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346B7" w:rsidRPr="003C14AA" w:rsidRDefault="00A346B7" w:rsidP="00A346B7">
      <w:pPr>
        <w:spacing w:after="0" w:line="240" w:lineRule="auto"/>
        <w:ind w:left="-540" w:right="-545" w:hanging="360"/>
        <w:jc w:val="center"/>
        <w:rPr>
          <w:rFonts w:ascii="Times New Roman" w:eastAsia="Times New Roman" w:hAnsi="Times New Roman" w:cs="Times New Roman"/>
          <w:sz w:val="28"/>
          <w:szCs w:val="24"/>
          <w:lang w:eastAsia="ru-RU"/>
        </w:rPr>
      </w:pPr>
      <w:proofErr w:type="spellStart"/>
      <w:r w:rsidRPr="003C14AA">
        <w:rPr>
          <w:rFonts w:ascii="Times New Roman" w:eastAsia="Times New Roman" w:hAnsi="Times New Roman" w:cs="Times New Roman"/>
          <w:sz w:val="28"/>
          <w:szCs w:val="24"/>
          <w:lang w:eastAsia="ru-RU"/>
        </w:rPr>
        <w:t>Энгельсский</w:t>
      </w:r>
      <w:proofErr w:type="spellEnd"/>
      <w:r w:rsidRPr="003C14AA">
        <w:rPr>
          <w:rFonts w:ascii="Times New Roman" w:eastAsia="Times New Roman" w:hAnsi="Times New Roman" w:cs="Times New Roman"/>
          <w:sz w:val="28"/>
          <w:szCs w:val="24"/>
          <w:lang w:eastAsia="ru-RU"/>
        </w:rPr>
        <w:t xml:space="preserve"> технологический институт (филиал) федерального государственного бюджетного  образовательного учреждения</w:t>
      </w:r>
    </w:p>
    <w:p w:rsidR="00A346B7" w:rsidRPr="003C14AA" w:rsidRDefault="00A346B7" w:rsidP="00A346B7">
      <w:pPr>
        <w:spacing w:after="0" w:line="240" w:lineRule="auto"/>
        <w:jc w:val="center"/>
        <w:rPr>
          <w:rFonts w:ascii="Times New Roman" w:eastAsia="Times New Roman" w:hAnsi="Times New Roman" w:cs="Times New Roman"/>
          <w:sz w:val="28"/>
          <w:szCs w:val="24"/>
          <w:lang w:eastAsia="ru-RU"/>
        </w:rPr>
      </w:pPr>
      <w:r w:rsidRPr="003C14AA">
        <w:rPr>
          <w:rFonts w:ascii="Times New Roman" w:eastAsia="Times New Roman" w:hAnsi="Times New Roman" w:cs="Times New Roman"/>
          <w:sz w:val="28"/>
          <w:szCs w:val="24"/>
          <w:lang w:eastAsia="ru-RU"/>
        </w:rPr>
        <w:t>высшего образования</w:t>
      </w:r>
    </w:p>
    <w:p w:rsidR="00A346B7" w:rsidRPr="003C14AA" w:rsidRDefault="00A346B7" w:rsidP="00A346B7">
      <w:pPr>
        <w:spacing w:after="0" w:line="240" w:lineRule="auto"/>
        <w:ind w:left="-540"/>
        <w:jc w:val="center"/>
        <w:rPr>
          <w:rFonts w:ascii="Times New Roman" w:eastAsia="Times New Roman" w:hAnsi="Times New Roman" w:cs="Times New Roman"/>
          <w:sz w:val="28"/>
          <w:szCs w:val="24"/>
          <w:lang w:eastAsia="ru-RU"/>
        </w:rPr>
      </w:pPr>
      <w:r w:rsidRPr="003C14AA">
        <w:rPr>
          <w:rFonts w:ascii="Times New Roman" w:eastAsia="Times New Roman" w:hAnsi="Times New Roman" w:cs="Times New Roman"/>
          <w:sz w:val="28"/>
          <w:szCs w:val="24"/>
          <w:lang w:eastAsia="ru-RU"/>
        </w:rPr>
        <w:t xml:space="preserve"> «Саратовский государственный технический университет имени Гагарина Ю.А.»</w:t>
      </w:r>
    </w:p>
    <w:p w:rsidR="00A346B7" w:rsidRPr="003C14AA" w:rsidRDefault="00A346B7" w:rsidP="00A346B7">
      <w:pPr>
        <w:spacing w:after="0" w:line="240" w:lineRule="auto"/>
        <w:jc w:val="center"/>
        <w:rPr>
          <w:rFonts w:ascii="Times New Roman" w:eastAsia="Times New Roman" w:hAnsi="Times New Roman" w:cs="Times New Roman"/>
          <w:sz w:val="28"/>
          <w:szCs w:val="24"/>
          <w:lang w:eastAsia="ru-RU"/>
        </w:rPr>
      </w:pPr>
    </w:p>
    <w:p w:rsidR="00A346B7" w:rsidRPr="003C14AA" w:rsidRDefault="00A346B7" w:rsidP="00A346B7">
      <w:pPr>
        <w:spacing w:after="0" w:line="240" w:lineRule="auto"/>
        <w:jc w:val="center"/>
        <w:rPr>
          <w:rFonts w:ascii="Times New Roman" w:eastAsia="Times New Roman" w:hAnsi="Times New Roman" w:cs="Times New Roman"/>
          <w:sz w:val="28"/>
          <w:szCs w:val="24"/>
          <w:lang w:eastAsia="ru-RU"/>
        </w:rPr>
      </w:pPr>
    </w:p>
    <w:p w:rsidR="00A346B7" w:rsidRPr="003C14AA" w:rsidRDefault="00A346B7" w:rsidP="00A346B7">
      <w:pPr>
        <w:spacing w:after="0" w:line="240" w:lineRule="auto"/>
        <w:jc w:val="center"/>
        <w:rPr>
          <w:rFonts w:ascii="Times New Roman" w:eastAsia="Times New Roman" w:hAnsi="Times New Roman" w:cs="Times New Roman"/>
          <w:sz w:val="28"/>
          <w:szCs w:val="24"/>
          <w:lang w:eastAsia="ru-RU"/>
        </w:rPr>
      </w:pPr>
      <w:r w:rsidRPr="003C14AA">
        <w:rPr>
          <w:rFonts w:ascii="Times New Roman" w:eastAsia="Times New Roman" w:hAnsi="Times New Roman" w:cs="Times New Roman"/>
          <w:sz w:val="28"/>
          <w:szCs w:val="24"/>
          <w:lang w:eastAsia="ru-RU"/>
        </w:rPr>
        <w:t>Кафедра «</w:t>
      </w:r>
      <w:r>
        <w:rPr>
          <w:rFonts w:ascii="Times New Roman" w:eastAsia="Times New Roman" w:hAnsi="Times New Roman" w:cs="Times New Roman"/>
          <w:sz w:val="28"/>
          <w:szCs w:val="24"/>
          <w:lang w:eastAsia="ru-RU"/>
        </w:rPr>
        <w:t>Естественных и математических наук</w:t>
      </w:r>
      <w:r w:rsidRPr="003C14AA">
        <w:rPr>
          <w:rFonts w:ascii="Times New Roman" w:eastAsia="Times New Roman" w:hAnsi="Times New Roman" w:cs="Times New Roman"/>
          <w:sz w:val="28"/>
          <w:szCs w:val="24"/>
          <w:lang w:eastAsia="ru-RU"/>
        </w:rPr>
        <w:t>»</w:t>
      </w:r>
    </w:p>
    <w:p w:rsidR="00A346B7" w:rsidRPr="003C14AA" w:rsidRDefault="00A346B7" w:rsidP="00A346B7">
      <w:pPr>
        <w:spacing w:after="0" w:line="240" w:lineRule="auto"/>
        <w:jc w:val="center"/>
        <w:rPr>
          <w:rFonts w:ascii="Times New Roman" w:eastAsia="Calibri" w:hAnsi="Times New Roman" w:cs="Times New Roman"/>
          <w:b/>
          <w:bCs/>
          <w:sz w:val="24"/>
          <w:szCs w:val="24"/>
          <w:lang w:eastAsia="ru-RU"/>
        </w:rPr>
      </w:pPr>
    </w:p>
    <w:p w:rsidR="00A346B7" w:rsidRPr="003C14AA" w:rsidRDefault="00A346B7" w:rsidP="00A346B7">
      <w:pPr>
        <w:spacing w:after="0" w:line="240" w:lineRule="auto"/>
        <w:jc w:val="center"/>
        <w:rPr>
          <w:rFonts w:ascii="Times New Roman" w:eastAsia="Calibri" w:hAnsi="Times New Roman" w:cs="Times New Roman"/>
          <w:b/>
          <w:bCs/>
          <w:sz w:val="24"/>
          <w:szCs w:val="24"/>
          <w:lang w:eastAsia="ru-RU"/>
        </w:rPr>
      </w:pPr>
    </w:p>
    <w:p w:rsidR="00A346B7" w:rsidRPr="003C14AA" w:rsidRDefault="00A346B7" w:rsidP="00A346B7">
      <w:pPr>
        <w:spacing w:after="0" w:line="240" w:lineRule="auto"/>
        <w:rPr>
          <w:rFonts w:ascii="Times New Roman" w:eastAsia="Calibri" w:hAnsi="Times New Roman" w:cs="Times New Roman"/>
          <w:sz w:val="24"/>
          <w:szCs w:val="24"/>
          <w:lang w:eastAsia="ru-RU"/>
        </w:rPr>
      </w:pPr>
    </w:p>
    <w:p w:rsidR="00A346B7" w:rsidRPr="003C14AA" w:rsidRDefault="00A346B7" w:rsidP="00A346B7">
      <w:pPr>
        <w:spacing w:after="0" w:line="240" w:lineRule="auto"/>
        <w:rPr>
          <w:rFonts w:ascii="Times New Roman" w:eastAsia="Calibri" w:hAnsi="Times New Roman" w:cs="Times New Roman"/>
          <w:sz w:val="24"/>
          <w:szCs w:val="24"/>
          <w:lang w:eastAsia="ru-RU"/>
        </w:rPr>
      </w:pPr>
    </w:p>
    <w:p w:rsidR="00A346B7" w:rsidRPr="003C14AA" w:rsidRDefault="00A346B7" w:rsidP="00A346B7">
      <w:pPr>
        <w:spacing w:after="0" w:line="240" w:lineRule="auto"/>
        <w:rPr>
          <w:rFonts w:ascii="Times New Roman" w:eastAsia="Calibri" w:hAnsi="Times New Roman" w:cs="Times New Roman"/>
          <w:sz w:val="24"/>
          <w:szCs w:val="24"/>
          <w:lang w:eastAsia="ru-RU"/>
        </w:rPr>
      </w:pPr>
    </w:p>
    <w:p w:rsidR="00A346B7" w:rsidRPr="003C14AA" w:rsidRDefault="00A346B7" w:rsidP="00A346B7">
      <w:pPr>
        <w:spacing w:after="0" w:line="240" w:lineRule="auto"/>
        <w:rPr>
          <w:rFonts w:ascii="Times New Roman" w:eastAsia="Calibri" w:hAnsi="Times New Roman" w:cs="Times New Roman"/>
          <w:sz w:val="24"/>
          <w:szCs w:val="24"/>
          <w:lang w:eastAsia="ru-RU"/>
        </w:rPr>
      </w:pPr>
    </w:p>
    <w:p w:rsidR="00A346B7" w:rsidRPr="003C14AA" w:rsidRDefault="00A346B7" w:rsidP="00A346B7">
      <w:pPr>
        <w:spacing w:after="0" w:line="240" w:lineRule="auto"/>
        <w:rPr>
          <w:rFonts w:ascii="Times New Roman" w:eastAsia="Calibri" w:hAnsi="Times New Roman" w:cs="Times New Roman"/>
          <w:sz w:val="24"/>
          <w:szCs w:val="24"/>
          <w:lang w:eastAsia="ru-RU"/>
        </w:rPr>
      </w:pPr>
    </w:p>
    <w:p w:rsidR="00A346B7" w:rsidRPr="003C14AA" w:rsidRDefault="00A346B7" w:rsidP="00A346B7">
      <w:pPr>
        <w:spacing w:after="0" w:line="240" w:lineRule="auto"/>
        <w:rPr>
          <w:rFonts w:ascii="Times New Roman" w:eastAsia="Calibri" w:hAnsi="Times New Roman" w:cs="Times New Roman"/>
          <w:sz w:val="24"/>
          <w:szCs w:val="24"/>
          <w:lang w:eastAsia="ru-RU"/>
        </w:rPr>
      </w:pPr>
    </w:p>
    <w:p w:rsidR="00A346B7" w:rsidRPr="003C14AA" w:rsidRDefault="00A346B7" w:rsidP="00A346B7">
      <w:pPr>
        <w:spacing w:after="0" w:line="240" w:lineRule="auto"/>
        <w:rPr>
          <w:rFonts w:ascii="Times New Roman" w:eastAsia="Calibri" w:hAnsi="Times New Roman" w:cs="Times New Roman"/>
          <w:sz w:val="24"/>
          <w:szCs w:val="24"/>
          <w:lang w:eastAsia="ru-RU"/>
        </w:rPr>
      </w:pPr>
    </w:p>
    <w:p w:rsidR="00A346B7" w:rsidRPr="003C14AA" w:rsidRDefault="00A346B7" w:rsidP="00A346B7">
      <w:pPr>
        <w:spacing w:after="0" w:line="240" w:lineRule="auto"/>
        <w:rPr>
          <w:rFonts w:ascii="Times New Roman" w:eastAsia="Calibri" w:hAnsi="Times New Roman" w:cs="Times New Roman"/>
          <w:b/>
          <w:sz w:val="24"/>
          <w:szCs w:val="24"/>
          <w:lang w:eastAsia="ru-RU"/>
        </w:rPr>
      </w:pPr>
    </w:p>
    <w:p w:rsidR="00A346B7" w:rsidRPr="003C14AA" w:rsidRDefault="00A346B7" w:rsidP="00A346B7">
      <w:pPr>
        <w:spacing w:after="0" w:line="240" w:lineRule="auto"/>
        <w:jc w:val="center"/>
        <w:rPr>
          <w:rFonts w:ascii="Times New Roman" w:eastAsia="Calibri" w:hAnsi="Times New Roman" w:cs="Times New Roman"/>
          <w:b/>
          <w:sz w:val="28"/>
          <w:szCs w:val="28"/>
          <w:lang w:eastAsia="ru-RU"/>
        </w:rPr>
      </w:pPr>
      <w:r>
        <w:rPr>
          <w:rFonts w:ascii="Times New Roman" w:eastAsia="Calibri" w:hAnsi="Times New Roman" w:cs="Times New Roman"/>
          <w:b/>
          <w:sz w:val="28"/>
          <w:szCs w:val="28"/>
        </w:rPr>
        <w:t>ФИЗИКА</w:t>
      </w:r>
    </w:p>
    <w:p w:rsidR="00A346B7" w:rsidRPr="003C14AA" w:rsidRDefault="00A346B7" w:rsidP="00A346B7">
      <w:pPr>
        <w:spacing w:after="0" w:line="240" w:lineRule="auto"/>
        <w:rPr>
          <w:rFonts w:ascii="Times New Roman" w:eastAsia="Calibri" w:hAnsi="Times New Roman" w:cs="Times New Roman"/>
          <w:b/>
          <w:bCs/>
          <w:sz w:val="28"/>
          <w:szCs w:val="28"/>
          <w:lang w:eastAsia="ru-RU"/>
        </w:rPr>
      </w:pPr>
      <w:r w:rsidRPr="003C14AA">
        <w:rPr>
          <w:rFonts w:ascii="Times New Roman" w:eastAsia="Calibri" w:hAnsi="Times New Roman" w:cs="Times New Roman"/>
          <w:b/>
          <w:sz w:val="28"/>
          <w:szCs w:val="28"/>
          <w:lang w:eastAsia="ru-RU"/>
        </w:rPr>
        <w:t xml:space="preserve">                                     </w:t>
      </w:r>
    </w:p>
    <w:p w:rsidR="00A346B7" w:rsidRPr="003C14AA" w:rsidRDefault="00A346B7" w:rsidP="00A346B7">
      <w:pPr>
        <w:spacing w:after="0" w:line="240" w:lineRule="auto"/>
        <w:jc w:val="center"/>
        <w:rPr>
          <w:rFonts w:ascii="Times New Roman" w:eastAsia="Calibri" w:hAnsi="Times New Roman" w:cs="Times New Roman"/>
          <w:sz w:val="28"/>
          <w:szCs w:val="28"/>
          <w:lang w:eastAsia="ru-RU"/>
        </w:rPr>
      </w:pPr>
      <w:r w:rsidRPr="003C14AA">
        <w:rPr>
          <w:rFonts w:ascii="Times New Roman" w:eastAsia="Calibri" w:hAnsi="Times New Roman" w:cs="Times New Roman"/>
          <w:sz w:val="28"/>
          <w:szCs w:val="28"/>
          <w:lang w:eastAsia="ru-RU"/>
        </w:rPr>
        <w:t xml:space="preserve">Методические указания </w:t>
      </w:r>
      <w:proofErr w:type="gramStart"/>
      <w:r w:rsidRPr="003C14AA">
        <w:rPr>
          <w:rFonts w:ascii="Times New Roman" w:eastAsia="Calibri" w:hAnsi="Times New Roman" w:cs="Times New Roman"/>
          <w:sz w:val="28"/>
          <w:szCs w:val="28"/>
          <w:lang w:eastAsia="ru-RU"/>
        </w:rPr>
        <w:t>к</w:t>
      </w:r>
      <w:proofErr w:type="gramEnd"/>
      <w:r w:rsidRPr="003C14AA">
        <w:rPr>
          <w:rFonts w:ascii="Times New Roman" w:eastAsia="Calibri" w:hAnsi="Times New Roman" w:cs="Times New Roman"/>
          <w:sz w:val="28"/>
          <w:szCs w:val="28"/>
          <w:lang w:eastAsia="ru-RU"/>
        </w:rPr>
        <w:t xml:space="preserve"> </w:t>
      </w:r>
    </w:p>
    <w:p w:rsidR="00A346B7" w:rsidRDefault="00A346B7" w:rsidP="00A346B7">
      <w:pPr>
        <w:spacing w:after="0" w:line="240" w:lineRule="auto"/>
        <w:jc w:val="center"/>
        <w:rPr>
          <w:rFonts w:ascii="Times New Roman" w:eastAsia="Calibri" w:hAnsi="Times New Roman" w:cs="Times New Roman"/>
          <w:sz w:val="28"/>
          <w:szCs w:val="28"/>
          <w:lang w:eastAsia="ru-RU"/>
        </w:rPr>
      </w:pPr>
      <w:r w:rsidRPr="003C14AA">
        <w:rPr>
          <w:rFonts w:ascii="Times New Roman" w:eastAsia="Calibri" w:hAnsi="Times New Roman" w:cs="Times New Roman"/>
          <w:sz w:val="28"/>
          <w:szCs w:val="28"/>
          <w:lang w:eastAsia="ru-RU"/>
        </w:rPr>
        <w:t xml:space="preserve">выполнению </w:t>
      </w:r>
      <w:r>
        <w:rPr>
          <w:rFonts w:ascii="Times New Roman" w:eastAsia="Calibri" w:hAnsi="Times New Roman" w:cs="Times New Roman"/>
          <w:sz w:val="28"/>
          <w:szCs w:val="28"/>
          <w:lang w:eastAsia="ru-RU"/>
        </w:rPr>
        <w:t>лабораторной</w:t>
      </w:r>
      <w:r w:rsidRPr="003C14AA">
        <w:rPr>
          <w:rFonts w:ascii="Times New Roman" w:eastAsia="Calibri" w:hAnsi="Times New Roman" w:cs="Times New Roman"/>
          <w:sz w:val="28"/>
          <w:szCs w:val="28"/>
          <w:lang w:eastAsia="ru-RU"/>
        </w:rPr>
        <w:t xml:space="preserve"> работы</w:t>
      </w:r>
    </w:p>
    <w:p w:rsidR="00A346B7" w:rsidRPr="00210F26" w:rsidRDefault="00A346B7" w:rsidP="00A346B7">
      <w:pPr>
        <w:jc w:val="center"/>
        <w:rPr>
          <w:rFonts w:ascii="Times New Roman" w:hAnsi="Times New Roman" w:cs="Times New Roman"/>
          <w:b/>
          <w:caps/>
          <w:sz w:val="28"/>
          <w:szCs w:val="28"/>
        </w:rPr>
      </w:pPr>
      <w:r w:rsidRPr="00210F26">
        <w:rPr>
          <w:rFonts w:ascii="Times New Roman" w:eastAsia="Calibri" w:hAnsi="Times New Roman" w:cs="Times New Roman"/>
          <w:sz w:val="28"/>
          <w:szCs w:val="28"/>
          <w:lang w:eastAsia="ru-RU"/>
        </w:rPr>
        <w:t>“</w:t>
      </w:r>
      <w:r w:rsidRPr="00210F26">
        <w:rPr>
          <w:rFonts w:ascii="Times New Roman" w:hAnsi="Times New Roman" w:cs="Times New Roman"/>
          <w:b/>
          <w:caps/>
          <w:sz w:val="28"/>
          <w:szCs w:val="28"/>
        </w:rPr>
        <w:t xml:space="preserve"> Определение коэффициента трения скольжения </w:t>
      </w:r>
      <w:r w:rsidRPr="00210F26">
        <w:rPr>
          <w:rFonts w:ascii="Times New Roman" w:eastAsia="Calibri" w:hAnsi="Times New Roman" w:cs="Times New Roman"/>
          <w:sz w:val="28"/>
          <w:szCs w:val="28"/>
          <w:lang w:eastAsia="ru-RU"/>
        </w:rPr>
        <w:t>”</w:t>
      </w:r>
    </w:p>
    <w:p w:rsidR="00E14500" w:rsidRPr="00E14500" w:rsidRDefault="00E14500" w:rsidP="00E14500">
      <w:pPr>
        <w:ind w:right="175" w:firstLine="709"/>
        <w:jc w:val="center"/>
        <w:rPr>
          <w:rFonts w:ascii="Times New Roman" w:hAnsi="Times New Roman" w:cs="Times New Roman"/>
          <w:sz w:val="28"/>
          <w:szCs w:val="28"/>
        </w:rPr>
      </w:pPr>
      <w:r w:rsidRPr="00E14500">
        <w:rPr>
          <w:rFonts w:ascii="Times New Roman" w:hAnsi="Times New Roman" w:cs="Times New Roman"/>
          <w:sz w:val="28"/>
          <w:szCs w:val="28"/>
        </w:rPr>
        <w:t>для студентов направления</w:t>
      </w:r>
    </w:p>
    <w:p w:rsidR="00E14500" w:rsidRPr="00E14500" w:rsidRDefault="00E14500" w:rsidP="00E14500">
      <w:pPr>
        <w:ind w:left="1985" w:hanging="1985"/>
        <w:jc w:val="center"/>
        <w:rPr>
          <w:rFonts w:ascii="Times New Roman" w:hAnsi="Times New Roman" w:cs="Times New Roman"/>
          <w:sz w:val="28"/>
          <w:szCs w:val="28"/>
        </w:rPr>
      </w:pPr>
    </w:p>
    <w:p w:rsidR="00E14500" w:rsidRPr="00E14500" w:rsidRDefault="00E14500" w:rsidP="00E14500">
      <w:pPr>
        <w:ind w:left="1985" w:hanging="1985"/>
        <w:jc w:val="center"/>
        <w:rPr>
          <w:rFonts w:ascii="Times New Roman" w:hAnsi="Times New Roman" w:cs="Times New Roman"/>
          <w:sz w:val="28"/>
          <w:szCs w:val="28"/>
        </w:rPr>
      </w:pPr>
    </w:p>
    <w:p w:rsidR="00E14500" w:rsidRPr="00E14500" w:rsidRDefault="00E14500" w:rsidP="00E14500">
      <w:pPr>
        <w:ind w:left="1985" w:hanging="1985"/>
        <w:jc w:val="center"/>
        <w:rPr>
          <w:rFonts w:ascii="Times New Roman" w:hAnsi="Times New Roman" w:cs="Times New Roman"/>
          <w:sz w:val="28"/>
          <w:szCs w:val="28"/>
        </w:rPr>
      </w:pPr>
      <w:r w:rsidRPr="00E14500">
        <w:rPr>
          <w:rFonts w:ascii="Times New Roman" w:hAnsi="Times New Roman" w:cs="Times New Roman"/>
          <w:sz w:val="28"/>
          <w:szCs w:val="28"/>
        </w:rPr>
        <w:t xml:space="preserve">21.03.01 «Нефтегазовое дело» </w:t>
      </w:r>
    </w:p>
    <w:p w:rsidR="00E14500" w:rsidRPr="00E14500" w:rsidRDefault="00E14500" w:rsidP="00E14500">
      <w:pPr>
        <w:ind w:left="1985" w:hanging="1985"/>
        <w:jc w:val="center"/>
        <w:rPr>
          <w:rFonts w:ascii="Times New Roman" w:hAnsi="Times New Roman" w:cs="Times New Roman"/>
          <w:sz w:val="28"/>
          <w:szCs w:val="28"/>
        </w:rPr>
      </w:pPr>
    </w:p>
    <w:p w:rsidR="00E14500" w:rsidRPr="00E14500" w:rsidRDefault="00E14500" w:rsidP="00E14500">
      <w:pPr>
        <w:ind w:left="1985" w:hanging="1985"/>
        <w:rPr>
          <w:rFonts w:ascii="Times New Roman" w:hAnsi="Times New Roman" w:cs="Times New Roman"/>
          <w:sz w:val="30"/>
          <w:szCs w:val="28"/>
        </w:rPr>
      </w:pPr>
    </w:p>
    <w:p w:rsidR="00E14500" w:rsidRPr="00E14500" w:rsidRDefault="00E14500" w:rsidP="00E14500">
      <w:pPr>
        <w:spacing w:before="1"/>
        <w:ind w:left="1985" w:right="618" w:hanging="1985"/>
        <w:jc w:val="center"/>
        <w:rPr>
          <w:rFonts w:ascii="Times New Roman" w:hAnsi="Times New Roman" w:cs="Times New Roman"/>
          <w:b/>
          <w:sz w:val="32"/>
          <w:szCs w:val="20"/>
          <w:lang w:eastAsia="ru-RU"/>
        </w:rPr>
      </w:pPr>
      <w:r w:rsidRPr="00E14500">
        <w:rPr>
          <w:rFonts w:ascii="Times New Roman" w:eastAsia="Calibri" w:hAnsi="Times New Roman" w:cs="Times New Roman"/>
          <w:sz w:val="28"/>
          <w:szCs w:val="28"/>
        </w:rPr>
        <w:t>очной и очно-заочной формы обучения</w:t>
      </w:r>
    </w:p>
    <w:p w:rsidR="00A346B7" w:rsidRPr="003C14AA" w:rsidRDefault="00A346B7" w:rsidP="00A346B7">
      <w:pPr>
        <w:suppressAutoHyphens/>
        <w:spacing w:after="0" w:line="240" w:lineRule="auto"/>
        <w:rPr>
          <w:rFonts w:ascii="Times New Roman" w:eastAsia="Times New Roman" w:hAnsi="Times New Roman" w:cs="Times New Roman"/>
          <w:bCs/>
          <w:sz w:val="28"/>
          <w:szCs w:val="28"/>
          <w:lang w:eastAsia="ar-SA"/>
        </w:rPr>
      </w:pPr>
    </w:p>
    <w:p w:rsidR="00A346B7" w:rsidRPr="003C14AA" w:rsidRDefault="00A346B7" w:rsidP="00A346B7">
      <w:pPr>
        <w:spacing w:after="0" w:line="240" w:lineRule="auto"/>
        <w:jc w:val="center"/>
        <w:rPr>
          <w:rFonts w:ascii="Times New Roman" w:eastAsia="Calibri" w:hAnsi="Times New Roman" w:cs="Times New Roman"/>
          <w:sz w:val="24"/>
          <w:szCs w:val="24"/>
          <w:lang w:eastAsia="ru-RU"/>
        </w:rPr>
      </w:pPr>
    </w:p>
    <w:p w:rsidR="00A346B7" w:rsidRPr="003C14AA" w:rsidRDefault="00A346B7" w:rsidP="00A346B7">
      <w:pPr>
        <w:spacing w:after="0" w:line="240" w:lineRule="auto"/>
        <w:jc w:val="center"/>
        <w:rPr>
          <w:rFonts w:ascii="Times New Roman" w:eastAsia="Calibri" w:hAnsi="Times New Roman" w:cs="Times New Roman"/>
          <w:sz w:val="24"/>
          <w:szCs w:val="24"/>
          <w:lang w:eastAsia="ru-RU"/>
        </w:rPr>
      </w:pPr>
    </w:p>
    <w:p w:rsidR="00A346B7" w:rsidRPr="003C14AA" w:rsidRDefault="00A346B7" w:rsidP="00A346B7">
      <w:pPr>
        <w:spacing w:after="0" w:line="240" w:lineRule="auto"/>
        <w:jc w:val="center"/>
        <w:rPr>
          <w:rFonts w:ascii="Times New Roman" w:eastAsia="Calibri" w:hAnsi="Times New Roman" w:cs="Times New Roman"/>
          <w:sz w:val="24"/>
          <w:szCs w:val="24"/>
          <w:lang w:eastAsia="ru-RU"/>
        </w:rPr>
      </w:pPr>
    </w:p>
    <w:p w:rsidR="00A346B7" w:rsidRPr="003C14AA" w:rsidRDefault="00A346B7" w:rsidP="00A346B7">
      <w:pPr>
        <w:spacing w:after="0" w:line="240" w:lineRule="auto"/>
        <w:jc w:val="center"/>
        <w:rPr>
          <w:rFonts w:ascii="Times New Roman" w:eastAsia="Calibri" w:hAnsi="Times New Roman" w:cs="Times New Roman"/>
          <w:sz w:val="24"/>
          <w:szCs w:val="24"/>
          <w:lang w:eastAsia="ru-RU"/>
        </w:rPr>
      </w:pPr>
    </w:p>
    <w:p w:rsidR="00A346B7" w:rsidRPr="003C14AA" w:rsidRDefault="00A346B7" w:rsidP="00A346B7">
      <w:pPr>
        <w:spacing w:after="0" w:line="240" w:lineRule="auto"/>
        <w:jc w:val="center"/>
        <w:rPr>
          <w:rFonts w:ascii="Times New Roman" w:eastAsia="Calibri" w:hAnsi="Times New Roman" w:cs="Times New Roman"/>
          <w:sz w:val="24"/>
          <w:szCs w:val="24"/>
          <w:lang w:eastAsia="ru-RU"/>
        </w:rPr>
      </w:pPr>
    </w:p>
    <w:p w:rsidR="00A346B7" w:rsidRPr="003C14AA" w:rsidRDefault="00A346B7" w:rsidP="00A346B7">
      <w:pPr>
        <w:spacing w:after="0" w:line="240" w:lineRule="auto"/>
        <w:rPr>
          <w:rFonts w:ascii="Times New Roman" w:eastAsia="Calibri" w:hAnsi="Times New Roman" w:cs="Times New Roman"/>
          <w:b/>
          <w:sz w:val="28"/>
          <w:szCs w:val="28"/>
          <w:lang w:eastAsia="ru-RU"/>
        </w:rPr>
      </w:pPr>
    </w:p>
    <w:p w:rsidR="00A346B7" w:rsidRDefault="00A346B7" w:rsidP="00A346B7">
      <w:pPr>
        <w:spacing w:after="0" w:line="240" w:lineRule="auto"/>
        <w:jc w:val="center"/>
        <w:rPr>
          <w:rFonts w:ascii="Times New Roman" w:eastAsia="Calibri" w:hAnsi="Times New Roman" w:cs="Times New Roman"/>
          <w:b/>
          <w:sz w:val="28"/>
          <w:szCs w:val="28"/>
          <w:lang w:eastAsia="ru-RU"/>
        </w:rPr>
      </w:pPr>
    </w:p>
    <w:p w:rsidR="00E14500" w:rsidRPr="003C14AA" w:rsidRDefault="00E14500" w:rsidP="00A346B7">
      <w:pPr>
        <w:spacing w:after="0" w:line="240" w:lineRule="auto"/>
        <w:jc w:val="center"/>
        <w:rPr>
          <w:rFonts w:ascii="Times New Roman" w:eastAsia="Calibri" w:hAnsi="Times New Roman" w:cs="Times New Roman"/>
          <w:b/>
          <w:sz w:val="28"/>
          <w:szCs w:val="28"/>
          <w:lang w:eastAsia="ru-RU"/>
        </w:rPr>
      </w:pPr>
    </w:p>
    <w:p w:rsidR="00A346B7" w:rsidRPr="003C14AA" w:rsidRDefault="00A346B7" w:rsidP="00A346B7">
      <w:pPr>
        <w:spacing w:after="0" w:line="240" w:lineRule="auto"/>
        <w:jc w:val="center"/>
        <w:rPr>
          <w:rFonts w:ascii="Times New Roman" w:eastAsia="Calibri" w:hAnsi="Times New Roman" w:cs="Times New Roman"/>
          <w:b/>
          <w:sz w:val="28"/>
          <w:szCs w:val="28"/>
          <w:lang w:eastAsia="ru-RU"/>
        </w:rPr>
      </w:pPr>
      <w:r w:rsidRPr="003C14AA">
        <w:rPr>
          <w:rFonts w:ascii="Times New Roman" w:eastAsia="Calibri" w:hAnsi="Times New Roman" w:cs="Times New Roman"/>
          <w:b/>
          <w:sz w:val="28"/>
          <w:szCs w:val="28"/>
          <w:lang w:eastAsia="ru-RU"/>
        </w:rPr>
        <w:t>Энгельс 202</w:t>
      </w:r>
      <w:r w:rsidR="006115E8">
        <w:rPr>
          <w:rFonts w:ascii="Times New Roman" w:eastAsia="Calibri" w:hAnsi="Times New Roman" w:cs="Times New Roman"/>
          <w:b/>
          <w:sz w:val="28"/>
          <w:szCs w:val="28"/>
          <w:lang w:eastAsia="ru-RU"/>
        </w:rPr>
        <w:t>6</w:t>
      </w:r>
      <w:bookmarkStart w:id="0" w:name="_GoBack"/>
      <w:bookmarkEnd w:id="0"/>
      <w:r w:rsidRPr="003C14AA">
        <w:rPr>
          <w:rFonts w:ascii="Times New Roman" w:eastAsia="Calibri" w:hAnsi="Times New Roman" w:cs="Times New Roman"/>
          <w:b/>
          <w:sz w:val="28"/>
          <w:szCs w:val="28"/>
          <w:lang w:eastAsia="ru-RU"/>
        </w:rPr>
        <w:t xml:space="preserve"> </w:t>
      </w:r>
    </w:p>
    <w:p w:rsidR="00A346B7" w:rsidRDefault="00A346B7" w:rsidP="00A346B7"/>
    <w:p w:rsidR="00A27EFD" w:rsidRDefault="00125981" w:rsidP="00E122D7">
      <w:pPr>
        <w:spacing w:after="0" w:line="360" w:lineRule="auto"/>
        <w:ind w:firstLine="709"/>
        <w:jc w:val="both"/>
        <w:rPr>
          <w:rFonts w:ascii="Times New Roman" w:hAnsi="Times New Roman" w:cs="Times New Roman"/>
          <w:sz w:val="28"/>
          <w:szCs w:val="28"/>
        </w:rPr>
      </w:pPr>
      <w:r w:rsidRPr="001A2498">
        <w:rPr>
          <w:rFonts w:ascii="Times New Roman" w:hAnsi="Times New Roman" w:cs="Times New Roman"/>
          <w:b/>
          <w:bCs/>
          <w:sz w:val="28"/>
          <w:szCs w:val="28"/>
        </w:rPr>
        <w:lastRenderedPageBreak/>
        <w:t>Цель работы</w:t>
      </w:r>
      <w:r>
        <w:rPr>
          <w:rFonts w:ascii="Times New Roman" w:hAnsi="Times New Roman" w:cs="Times New Roman"/>
          <w:sz w:val="28"/>
          <w:szCs w:val="28"/>
        </w:rPr>
        <w:t>: изучение законов динамики поступательного движения, определение коэффициента трения скольжения.</w:t>
      </w:r>
    </w:p>
    <w:p w:rsidR="00125981" w:rsidRDefault="00125981" w:rsidP="00E122D7">
      <w:pPr>
        <w:spacing w:after="0" w:line="360" w:lineRule="auto"/>
        <w:ind w:firstLine="709"/>
        <w:jc w:val="both"/>
        <w:rPr>
          <w:rFonts w:ascii="Times New Roman" w:hAnsi="Times New Roman" w:cs="Times New Roman"/>
          <w:sz w:val="28"/>
          <w:szCs w:val="28"/>
        </w:rPr>
      </w:pPr>
      <w:r w:rsidRPr="001A2498">
        <w:rPr>
          <w:rFonts w:ascii="Times New Roman" w:hAnsi="Times New Roman" w:cs="Times New Roman"/>
          <w:b/>
          <w:bCs/>
          <w:sz w:val="28"/>
          <w:szCs w:val="28"/>
        </w:rPr>
        <w:t>Приборы и принадлежности</w:t>
      </w:r>
      <w:r>
        <w:rPr>
          <w:rFonts w:ascii="Times New Roman" w:hAnsi="Times New Roman" w:cs="Times New Roman"/>
          <w:sz w:val="28"/>
          <w:szCs w:val="28"/>
        </w:rPr>
        <w:t>: горизонтальная доска с укрепленной на ней линейкой</w:t>
      </w:r>
      <w:r w:rsidR="0012109F">
        <w:rPr>
          <w:rFonts w:ascii="Times New Roman" w:hAnsi="Times New Roman" w:cs="Times New Roman"/>
          <w:sz w:val="28"/>
          <w:szCs w:val="28"/>
        </w:rPr>
        <w:t>, стальной треугольник, квадратные пластинки из разных материалов.</w:t>
      </w:r>
    </w:p>
    <w:p w:rsidR="0012109F" w:rsidRPr="00E122D7" w:rsidRDefault="0012109F" w:rsidP="00E122D7">
      <w:pPr>
        <w:spacing w:after="0" w:line="360" w:lineRule="auto"/>
        <w:ind w:firstLine="709"/>
        <w:jc w:val="center"/>
        <w:rPr>
          <w:rFonts w:ascii="Times New Roman" w:hAnsi="Times New Roman" w:cs="Times New Roman"/>
          <w:b/>
          <w:bCs/>
          <w:caps/>
          <w:sz w:val="28"/>
          <w:szCs w:val="28"/>
        </w:rPr>
      </w:pPr>
      <w:r w:rsidRPr="00E122D7">
        <w:rPr>
          <w:rFonts w:ascii="Times New Roman" w:hAnsi="Times New Roman" w:cs="Times New Roman"/>
          <w:b/>
          <w:bCs/>
          <w:caps/>
          <w:sz w:val="28"/>
          <w:szCs w:val="28"/>
        </w:rPr>
        <w:t>Основные положения</w:t>
      </w:r>
    </w:p>
    <w:p w:rsidR="0012109F" w:rsidRDefault="0012109F" w:rsidP="00E122D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Трение является одним из наиболее распространенных физических явлений. Силы взаимодействия, возникающие на поверхности соприкосновения тел при движении их относительно друг друга или относительно среды, окружающей тела, называются </w:t>
      </w:r>
      <w:r w:rsidRPr="0012109F">
        <w:rPr>
          <w:rFonts w:ascii="Times New Roman" w:hAnsi="Times New Roman" w:cs="Times New Roman"/>
          <w:b/>
          <w:bCs/>
          <w:sz w:val="28"/>
          <w:szCs w:val="28"/>
        </w:rPr>
        <w:t>силами трения</w:t>
      </w:r>
      <w:r>
        <w:rPr>
          <w:rFonts w:ascii="Times New Roman" w:hAnsi="Times New Roman" w:cs="Times New Roman"/>
          <w:sz w:val="28"/>
          <w:szCs w:val="28"/>
        </w:rPr>
        <w:t>.</w:t>
      </w:r>
    </w:p>
    <w:p w:rsidR="0012109F" w:rsidRDefault="0046021F" w:rsidP="00E122D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Сила трения всегда направлена против перемещения, поэтому на преодоление силы трения затрачивается энергия. Трение неизменно сопровождает работу любых механизмов, поэтому коэффициент полезного действия их всегда меньше единицы. </w:t>
      </w:r>
    </w:p>
    <w:p w:rsidR="0046021F" w:rsidRDefault="0046021F" w:rsidP="00E122D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Трение всегда тормозит движение, поэтому на преодоление трения на транспорте и в промышленности тратится </w:t>
      </w:r>
      <w:r w:rsidR="00AB20DA">
        <w:rPr>
          <w:rFonts w:ascii="Times New Roman" w:hAnsi="Times New Roman" w:cs="Times New Roman"/>
          <w:sz w:val="28"/>
          <w:szCs w:val="28"/>
        </w:rPr>
        <w:t>громадное количество топлива разных видов. Кроме того, трение твердых тел друг о друга вызывает большой износ трущихся поверхностей, т. е. большие потери различных материалов, вызывающие необходимость замены изношенных частей. С этой точки зрения наука и техника должны стремиться к максимальному уменьшению силы трения. Однако трение одновременно является и самым полезным явлением природы. Без трения было бы невозможно движение и торможение механизмов, без трения нельзя было бы скреплять детали болтами, гвоздями и т.</w:t>
      </w:r>
      <w:r w:rsidR="00757D86">
        <w:rPr>
          <w:rFonts w:ascii="Times New Roman" w:hAnsi="Times New Roman" w:cs="Times New Roman"/>
          <w:sz w:val="28"/>
          <w:szCs w:val="28"/>
        </w:rPr>
        <w:t>д., было бы невозможно применение ременных передач. В этом случае необходимо увеличить трение. Таким образом, трение вредно в одних условиях и полезно в других. Чтобы правильно использовать трение в технике, нужно знать законы трения. По характеру взаимодействия тел трение может быть сухим (между твердыми телами) и жидкостными (между твердыми поверхностями, смазанными жидкостями или между слоями жидкости).</w:t>
      </w:r>
    </w:p>
    <w:p w:rsidR="00757D86" w:rsidRDefault="00757D86" w:rsidP="00E122D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В данной работе рассматривается только сухое трение.</w:t>
      </w:r>
    </w:p>
    <w:p w:rsidR="00757D86" w:rsidRDefault="00757D86" w:rsidP="00E122D7">
      <w:pPr>
        <w:spacing w:after="0" w:line="360" w:lineRule="auto"/>
        <w:ind w:firstLine="709"/>
        <w:jc w:val="both"/>
        <w:rPr>
          <w:rFonts w:ascii="Times New Roman" w:hAnsi="Times New Roman" w:cs="Times New Roman"/>
          <w:sz w:val="28"/>
          <w:szCs w:val="28"/>
        </w:rPr>
      </w:pPr>
      <w:r w:rsidRPr="001A2498">
        <w:rPr>
          <w:rFonts w:ascii="Times New Roman" w:hAnsi="Times New Roman" w:cs="Times New Roman"/>
          <w:b/>
          <w:bCs/>
          <w:sz w:val="28"/>
          <w:szCs w:val="28"/>
        </w:rPr>
        <w:t>Сухое трение</w:t>
      </w:r>
      <w:r>
        <w:rPr>
          <w:rFonts w:ascii="Times New Roman" w:hAnsi="Times New Roman" w:cs="Times New Roman"/>
          <w:sz w:val="28"/>
          <w:szCs w:val="28"/>
        </w:rPr>
        <w:t xml:space="preserve"> бывает трех видов: </w:t>
      </w:r>
    </w:p>
    <w:p w:rsidR="00757D86" w:rsidRDefault="00757D86" w:rsidP="00E122D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трение покоя</w:t>
      </w:r>
    </w:p>
    <w:p w:rsidR="00757D86" w:rsidRDefault="00757D86" w:rsidP="00E122D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трение скольжения</w:t>
      </w:r>
    </w:p>
    <w:p w:rsidR="00757D86" w:rsidRDefault="00757D86" w:rsidP="00E122D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трение качения. </w:t>
      </w:r>
    </w:p>
    <w:p w:rsidR="00757D86" w:rsidRDefault="00757D86" w:rsidP="00E122D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Сила трения между сухими</w:t>
      </w:r>
      <w:r w:rsidR="002E147F">
        <w:rPr>
          <w:rFonts w:ascii="Times New Roman" w:hAnsi="Times New Roman" w:cs="Times New Roman"/>
          <w:sz w:val="28"/>
          <w:szCs w:val="28"/>
        </w:rPr>
        <w:t xml:space="preserve"> твердыми соприкасающимися поверхностями, возникающая при относительной скорости движения поверхностей, равной нулю, называется трением покоя – </w:t>
      </w:r>
      <w:proofErr w:type="gramStart"/>
      <w:r w:rsidR="002E147F">
        <w:rPr>
          <w:rFonts w:ascii="Times New Roman" w:hAnsi="Times New Roman" w:cs="Times New Roman"/>
          <w:sz w:val="28"/>
          <w:szCs w:val="28"/>
          <w:lang w:val="en-US"/>
        </w:rPr>
        <w:t>F</w:t>
      </w:r>
      <w:proofErr w:type="gramEnd"/>
      <w:r w:rsidR="002E147F">
        <w:rPr>
          <w:rFonts w:ascii="Times New Roman" w:hAnsi="Times New Roman" w:cs="Times New Roman"/>
          <w:sz w:val="28"/>
          <w:szCs w:val="28"/>
          <w:vertAlign w:val="subscript"/>
        </w:rPr>
        <w:t>тр. 0</w:t>
      </w:r>
      <w:r w:rsidR="002E147F">
        <w:rPr>
          <w:rFonts w:ascii="Times New Roman" w:hAnsi="Times New Roman" w:cs="Times New Roman"/>
          <w:sz w:val="28"/>
          <w:szCs w:val="28"/>
        </w:rPr>
        <w:t xml:space="preserve">. Чтобы тело начало скользить по поверхности другого тела, нужно приложить к телу </w:t>
      </w:r>
      <w:proofErr w:type="gramStart"/>
      <w:r w:rsidR="002E147F">
        <w:rPr>
          <w:rFonts w:ascii="Times New Roman" w:hAnsi="Times New Roman" w:cs="Times New Roman"/>
          <w:sz w:val="28"/>
          <w:szCs w:val="28"/>
          <w:lang w:val="en-US"/>
        </w:rPr>
        <w:t>F</w:t>
      </w:r>
      <w:proofErr w:type="gramEnd"/>
      <w:r w:rsidR="002E147F">
        <w:rPr>
          <w:rFonts w:ascii="Times New Roman" w:hAnsi="Times New Roman" w:cs="Times New Roman"/>
          <w:sz w:val="28"/>
          <w:szCs w:val="28"/>
          <w:vertAlign w:val="subscript"/>
        </w:rPr>
        <w:t>внеш</w:t>
      </w:r>
      <w:r w:rsidR="002E147F">
        <w:rPr>
          <w:rFonts w:ascii="Times New Roman" w:hAnsi="Times New Roman" w:cs="Times New Roman"/>
          <w:sz w:val="28"/>
          <w:szCs w:val="28"/>
        </w:rPr>
        <w:t xml:space="preserve">. </w:t>
      </w:r>
    </w:p>
    <w:p w:rsidR="002E147F" w:rsidRDefault="002E147F" w:rsidP="00E122D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Максимальное значение силы трения покоя равно той силе, под действием которой тело начинает скользить. </w:t>
      </w:r>
    </w:p>
    <w:p w:rsidR="002E147F" w:rsidRDefault="002E147F" w:rsidP="00E122D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Трение скольжения возникает, когда внешняя сила </w:t>
      </w:r>
      <w:r>
        <w:rPr>
          <w:rFonts w:ascii="Times New Roman" w:hAnsi="Times New Roman" w:cs="Times New Roman"/>
          <w:sz w:val="28"/>
          <w:szCs w:val="28"/>
          <w:lang w:val="en-US"/>
        </w:rPr>
        <w:t>F</w:t>
      </w:r>
      <w:proofErr w:type="spellStart"/>
      <w:r>
        <w:rPr>
          <w:rFonts w:ascii="Times New Roman" w:hAnsi="Times New Roman" w:cs="Times New Roman"/>
          <w:sz w:val="28"/>
          <w:szCs w:val="28"/>
          <w:vertAlign w:val="subscript"/>
        </w:rPr>
        <w:t>внеш</w:t>
      </w:r>
      <w:proofErr w:type="spellEnd"/>
      <w:r>
        <w:rPr>
          <w:rFonts w:ascii="Times New Roman" w:hAnsi="Times New Roman" w:cs="Times New Roman"/>
          <w:sz w:val="28"/>
          <w:szCs w:val="28"/>
        </w:rPr>
        <w:t xml:space="preserve"> превышает максимальную силу трения покоя </w:t>
      </w:r>
      <m:oMath>
        <m:sSubSup>
          <m:sSubSupPr>
            <m:ctrlPr>
              <w:rPr>
                <w:rFonts w:ascii="Cambria Math" w:hAnsi="Cambria Math" w:cs="Times New Roman"/>
                <w:i/>
                <w:sz w:val="28"/>
                <w:szCs w:val="28"/>
              </w:rPr>
            </m:ctrlPr>
          </m:sSubSupPr>
          <m:e>
            <m:r>
              <w:rPr>
                <w:rFonts w:ascii="Cambria Math" w:hAnsi="Cambria Math" w:cs="Times New Roman"/>
                <w:sz w:val="28"/>
                <w:szCs w:val="28"/>
                <w:lang w:val="en-US"/>
              </w:rPr>
              <m:t>F</m:t>
            </m:r>
          </m:e>
          <m:sub>
            <m:r>
              <w:rPr>
                <w:rFonts w:ascii="Cambria Math" w:hAnsi="Cambria Math" w:cs="Times New Roman"/>
                <w:sz w:val="28"/>
                <w:szCs w:val="28"/>
              </w:rPr>
              <m:t>тр.  0</m:t>
            </m:r>
          </m:sub>
          <m:sup>
            <m:r>
              <w:rPr>
                <w:rFonts w:ascii="Cambria Math" w:hAnsi="Cambria Math" w:cs="Times New Roman"/>
                <w:sz w:val="28"/>
                <w:szCs w:val="28"/>
              </w:rPr>
              <m:t>max</m:t>
            </m:r>
          </m:sup>
        </m:sSubSup>
      </m:oMath>
      <w:r>
        <w:rPr>
          <w:rFonts w:ascii="Times New Roman" w:eastAsiaTheme="minorEastAsia" w:hAnsi="Times New Roman" w:cs="Times New Roman"/>
          <w:sz w:val="28"/>
          <w:szCs w:val="28"/>
        </w:rPr>
        <w:t xml:space="preserve">. Тело начинает скользить и появляется </w:t>
      </w:r>
      <w:r w:rsidRPr="001A2498">
        <w:rPr>
          <w:rFonts w:ascii="Times New Roman" w:eastAsiaTheme="minorEastAsia" w:hAnsi="Times New Roman" w:cs="Times New Roman"/>
          <w:b/>
          <w:bCs/>
          <w:sz w:val="28"/>
          <w:szCs w:val="28"/>
        </w:rPr>
        <w:t>сила трения скольжения</w:t>
      </w:r>
      <w:r>
        <w:rPr>
          <w:rFonts w:ascii="Times New Roman" w:eastAsiaTheme="minorEastAsia" w:hAnsi="Times New Roman" w:cs="Times New Roman"/>
          <w:sz w:val="28"/>
          <w:szCs w:val="28"/>
        </w:rPr>
        <w:t xml:space="preserve"> - </w:t>
      </w:r>
      <w:r>
        <w:rPr>
          <w:rFonts w:ascii="Times New Roman" w:hAnsi="Times New Roman" w:cs="Times New Roman"/>
          <w:sz w:val="28"/>
          <w:szCs w:val="28"/>
          <w:lang w:val="en-US"/>
        </w:rPr>
        <w:t>F</w:t>
      </w:r>
      <w:r>
        <w:rPr>
          <w:rFonts w:ascii="Times New Roman" w:hAnsi="Times New Roman" w:cs="Times New Roman"/>
          <w:sz w:val="28"/>
          <w:szCs w:val="28"/>
          <w:vertAlign w:val="subscript"/>
        </w:rPr>
        <w:t xml:space="preserve">тр. </w:t>
      </w:r>
      <w:proofErr w:type="gramStart"/>
      <w:r>
        <w:rPr>
          <w:rFonts w:ascii="Times New Roman" w:hAnsi="Times New Roman" w:cs="Times New Roman"/>
          <w:sz w:val="28"/>
          <w:szCs w:val="28"/>
          <w:vertAlign w:val="subscript"/>
        </w:rPr>
        <w:t>с</w:t>
      </w:r>
      <w:proofErr w:type="gramEnd"/>
      <w:r>
        <w:rPr>
          <w:rFonts w:ascii="Times New Roman" w:hAnsi="Times New Roman" w:cs="Times New Roman"/>
          <w:sz w:val="28"/>
          <w:szCs w:val="28"/>
        </w:rPr>
        <w:t xml:space="preserve">. </w:t>
      </w:r>
      <w:proofErr w:type="gramStart"/>
      <w:r>
        <w:rPr>
          <w:rFonts w:ascii="Times New Roman" w:hAnsi="Times New Roman" w:cs="Times New Roman"/>
          <w:sz w:val="28"/>
          <w:szCs w:val="28"/>
        </w:rPr>
        <w:t>При</w:t>
      </w:r>
      <w:proofErr w:type="gramEnd"/>
      <w:r>
        <w:rPr>
          <w:rFonts w:ascii="Times New Roman" w:hAnsi="Times New Roman" w:cs="Times New Roman"/>
          <w:sz w:val="28"/>
          <w:szCs w:val="28"/>
        </w:rPr>
        <w:t xml:space="preserve"> небольших относительных скоростях сила трения скольжения меньше</w:t>
      </w:r>
      <w:r w:rsidR="00C460E2">
        <w:rPr>
          <w:rFonts w:ascii="Times New Roman" w:hAnsi="Times New Roman" w:cs="Times New Roman"/>
          <w:sz w:val="28"/>
          <w:szCs w:val="28"/>
        </w:rPr>
        <w:t xml:space="preserve">, чем сила трения покоя, поэтому сдвинуть с места тяжелый предмет труднее, чем тянуть его по горизонтальной поверхности. </w:t>
      </w:r>
    </w:p>
    <w:p w:rsidR="00C460E2" w:rsidRDefault="00B75603" w:rsidP="00E122D7">
      <w:pPr>
        <w:spacing w:after="0" w:line="360" w:lineRule="auto"/>
        <w:ind w:firstLine="709"/>
        <w:jc w:val="both"/>
        <w:rPr>
          <w:rFonts w:ascii="Times New Roman" w:hAnsi="Times New Roman" w:cs="Times New Roman"/>
          <w:sz w:val="28"/>
          <w:szCs w:val="28"/>
        </w:rPr>
      </w:pPr>
      <w:proofErr w:type="gramStart"/>
      <w:r>
        <w:rPr>
          <w:rFonts w:ascii="Times New Roman" w:hAnsi="Times New Roman" w:cs="Times New Roman"/>
          <w:sz w:val="28"/>
          <w:szCs w:val="28"/>
        </w:rPr>
        <w:t>Трение скольжения между разнородными поверхностями меньше, чем между однородными, поэтому вкладыши подшипников скольжения и вал делают из разных материалов.</w:t>
      </w:r>
      <w:proofErr w:type="gramEnd"/>
      <w:r>
        <w:rPr>
          <w:rFonts w:ascii="Times New Roman" w:hAnsi="Times New Roman" w:cs="Times New Roman"/>
          <w:sz w:val="28"/>
          <w:szCs w:val="28"/>
        </w:rPr>
        <w:t xml:space="preserve"> Трение уменьшается также при увеличении твердости трущихся тел. Для уменьшения трения подшипники в часах делают из твердых камней: рубина или агата.</w:t>
      </w:r>
    </w:p>
    <w:p w:rsidR="00B75603" w:rsidRDefault="00B75603" w:rsidP="00E122D7">
      <w:pPr>
        <w:spacing w:after="0" w:line="360" w:lineRule="auto"/>
        <w:ind w:firstLine="709"/>
        <w:jc w:val="both"/>
        <w:rPr>
          <w:rFonts w:ascii="Times New Roman" w:hAnsi="Times New Roman" w:cs="Times New Roman"/>
          <w:sz w:val="28"/>
          <w:szCs w:val="28"/>
        </w:rPr>
      </w:pPr>
      <w:r w:rsidRPr="001A2498">
        <w:rPr>
          <w:rFonts w:ascii="Times New Roman" w:hAnsi="Times New Roman" w:cs="Times New Roman"/>
          <w:b/>
          <w:bCs/>
          <w:sz w:val="28"/>
          <w:szCs w:val="28"/>
        </w:rPr>
        <w:t>Трение качения</w:t>
      </w:r>
      <w:r>
        <w:rPr>
          <w:rFonts w:ascii="Times New Roman" w:hAnsi="Times New Roman" w:cs="Times New Roman"/>
          <w:sz w:val="28"/>
          <w:szCs w:val="28"/>
        </w:rPr>
        <w:t xml:space="preserve"> </w:t>
      </w:r>
      <w:r>
        <w:rPr>
          <w:rFonts w:ascii="Times New Roman" w:hAnsi="Times New Roman" w:cs="Times New Roman"/>
          <w:sz w:val="28"/>
          <w:szCs w:val="28"/>
          <w:lang w:val="en-US"/>
        </w:rPr>
        <w:t>F</w:t>
      </w:r>
      <w:r>
        <w:rPr>
          <w:rFonts w:ascii="Times New Roman" w:hAnsi="Times New Roman" w:cs="Times New Roman"/>
          <w:sz w:val="28"/>
          <w:szCs w:val="28"/>
          <w:vertAlign w:val="subscript"/>
        </w:rPr>
        <w:t xml:space="preserve">тр. </w:t>
      </w:r>
      <w:proofErr w:type="gramStart"/>
      <w:r>
        <w:rPr>
          <w:rFonts w:ascii="Times New Roman" w:hAnsi="Times New Roman" w:cs="Times New Roman"/>
          <w:sz w:val="28"/>
          <w:szCs w:val="28"/>
          <w:vertAlign w:val="subscript"/>
        </w:rPr>
        <w:t>к</w:t>
      </w:r>
      <w:proofErr w:type="gramEnd"/>
      <w:r>
        <w:rPr>
          <w:rFonts w:ascii="Times New Roman" w:hAnsi="Times New Roman" w:cs="Times New Roman"/>
          <w:sz w:val="28"/>
          <w:szCs w:val="28"/>
        </w:rPr>
        <w:t xml:space="preserve"> появляется тогда, когда, например, колесо катится по рельсу. Трение качения значительно меньше трения скольжения, поэтому большое применение находят подшипники качения, в которых трение скольжения оси во втулке заменяется трением качения шариков. Потеря на трение в шариковом подшипнике в 20-30 раз меньше, в подшипнике скольжения.</w:t>
      </w:r>
    </w:p>
    <w:p w:rsidR="00B75603" w:rsidRDefault="00B75603" w:rsidP="00E122D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 xml:space="preserve">Для уменьшения силы трения широко применяются различные смазки. </w:t>
      </w:r>
      <w:r w:rsidR="00837C57">
        <w:rPr>
          <w:rFonts w:ascii="Times New Roman" w:hAnsi="Times New Roman" w:cs="Times New Roman"/>
          <w:sz w:val="28"/>
          <w:szCs w:val="28"/>
        </w:rPr>
        <w:t>Смазка уменьшает трение в среднем в 6-10 раз. Причина уменьшения трения состоит в том, что твердые поверхности разделяются смазкой и перестают касаться друг друга. При этом скользят относительно друг друга отдельные слои жидкости. Трение между слоями жидкости – это внутреннее трение. Оно значительно меньше внешнего. Для смазки пригодны лишь достаточно вязкие жидкости, которые не выдавливаются из тонкого промежутка между трущимися поверхностями.</w:t>
      </w:r>
    </w:p>
    <w:p w:rsidR="00837C57" w:rsidRDefault="00837C57" w:rsidP="00E122D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Происхождение сил трения весьма разнообразно. В зависимости от того, является ли трение внешним или внутренним, сухим или граничным, как обработаны поверхности, в каких условиях они находятся, возникновение сил трения объясняется разными физическими явлениями. </w:t>
      </w:r>
    </w:p>
    <w:p w:rsidR="00837C57" w:rsidRDefault="00837C57" w:rsidP="00E122D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случае сухого трения при грубой шероховатости поверхности основной причиной возникновения сил трения являются углубления и выступы этих поверхностей, частично входящие друг в друга. При движении </w:t>
      </w:r>
      <w:r w:rsidR="00D1344F">
        <w:rPr>
          <w:rFonts w:ascii="Times New Roman" w:hAnsi="Times New Roman" w:cs="Times New Roman"/>
          <w:sz w:val="28"/>
          <w:szCs w:val="28"/>
        </w:rPr>
        <w:t xml:space="preserve">одной поверхности по другой эти выступы разрушаются, вещество измельчается. На разрушение затрачивается некоторая работа, следовательно, при перемещении возникает сила, задерживающая движение. </w:t>
      </w:r>
    </w:p>
    <w:p w:rsidR="00D1344F" w:rsidRDefault="00D1344F" w:rsidP="00E122D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При гладких поверхностях механизм трения другой. В этом случае касание твердых тел происходит лишь в отдельных точках, т.к. обработка не бывает идеальной. В местах касания создаются «мостики» реального контакта между телами, образующиеся на поверхности пленок, покрывающих тело. Материал этих в «пятнах прилипания» при относительном движении тел непрерывно срезается, и создаются новые точки контакта. При этом возникает сила сопротивления движению. </w:t>
      </w:r>
    </w:p>
    <w:p w:rsidR="00D1344F" w:rsidRDefault="00D1344F" w:rsidP="00E122D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глубоком вакууме (например, в космосе) металлы не покрываются окисными пленками, поэтому «мостики контакта» создаются из самих металлов. Разрушить их очень трудно и силы трения значительно возрастают. </w:t>
      </w:r>
    </w:p>
    <w:p w:rsidR="00D1344F" w:rsidRDefault="00E86C34" w:rsidP="00E122D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 xml:space="preserve">Особый интерес представляет граничное трение. Некоторые вещества образуют на поверхности металла так называемый «молекулярный ворс». Удлинённые молекулы этих веществ, называемых поверхностно-активными, ориентируются перпендикулярно поверхности металла. Удерживаясь благодаря силам сцепления, молекулы стоят на поверхности металла как частокол. На первом слое молекул может </w:t>
      </w:r>
      <w:proofErr w:type="gramStart"/>
      <w:r>
        <w:rPr>
          <w:rFonts w:ascii="Times New Roman" w:hAnsi="Times New Roman" w:cs="Times New Roman"/>
          <w:sz w:val="28"/>
          <w:szCs w:val="28"/>
        </w:rPr>
        <w:t>отложится</w:t>
      </w:r>
      <w:proofErr w:type="gramEnd"/>
      <w:r>
        <w:rPr>
          <w:rFonts w:ascii="Times New Roman" w:hAnsi="Times New Roman" w:cs="Times New Roman"/>
          <w:sz w:val="28"/>
          <w:szCs w:val="28"/>
        </w:rPr>
        <w:t xml:space="preserve"> второй, молекулы которого ориентированы параллельно молекулам первого слоя. </w:t>
      </w:r>
    </w:p>
    <w:p w:rsidR="00E86C34" w:rsidRDefault="00E86C34" w:rsidP="00E122D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При относительном движении тел молекулы не допускают непосредственного контакта между твердыми телами. Скольжение происходит между слоями ориентированных молекул. При этом сила трения значительно уменьшается. </w:t>
      </w:r>
    </w:p>
    <w:p w:rsidR="00E86C34" w:rsidRDefault="00E86C34" w:rsidP="00E122D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Обсудим некоторые закономерности сухого трения. Рассмотрим лежащее на горизонтальной плоскости тело. В этом случае на тело действуют следующие силы: </w:t>
      </w:r>
    </w:p>
    <w:p w:rsidR="00E86C34" w:rsidRDefault="00EC1A72" w:rsidP="00E122D7">
      <w:pPr>
        <w:spacing w:after="0" w:line="360" w:lineRule="auto"/>
        <w:ind w:firstLine="709"/>
        <w:jc w:val="both"/>
        <w:rPr>
          <w:rFonts w:ascii="Times New Roman" w:eastAsiaTheme="minorEastAsia" w:hAnsi="Times New Roman" w:cs="Times New Roman"/>
          <w:iCs/>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F</m:t>
            </m:r>
          </m:e>
          <m:sub>
            <m:r>
              <w:rPr>
                <w:rFonts w:ascii="Cambria Math" w:hAnsi="Cambria Math" w:cs="Times New Roman"/>
                <w:sz w:val="28"/>
                <w:szCs w:val="28"/>
              </w:rPr>
              <m:t>тяж</m:t>
            </m:r>
          </m:sub>
        </m:sSub>
        <m:r>
          <w:rPr>
            <w:rFonts w:ascii="Cambria Math" w:hAnsi="Cambria Math" w:cs="Times New Roman"/>
            <w:sz w:val="28"/>
            <w:szCs w:val="28"/>
          </w:rPr>
          <m:t>=</m:t>
        </m:r>
        <m:r>
          <w:rPr>
            <w:rFonts w:ascii="Cambria Math" w:hAnsi="Cambria Math" w:cs="Times New Roman"/>
            <w:sz w:val="28"/>
            <w:szCs w:val="28"/>
            <w:lang w:val="en-US"/>
          </w:rPr>
          <m:t>mg</m:t>
        </m:r>
      </m:oMath>
      <w:r w:rsidR="00E86C34" w:rsidRPr="00E86C34">
        <w:rPr>
          <w:rFonts w:ascii="Times New Roman" w:eastAsiaTheme="minorEastAsia" w:hAnsi="Times New Roman" w:cs="Times New Roman"/>
          <w:i/>
          <w:sz w:val="28"/>
          <w:szCs w:val="28"/>
        </w:rPr>
        <w:t xml:space="preserve"> – </w:t>
      </w:r>
      <w:r w:rsidR="00E86C34">
        <w:rPr>
          <w:rFonts w:ascii="Times New Roman" w:eastAsiaTheme="minorEastAsia" w:hAnsi="Times New Roman" w:cs="Times New Roman"/>
          <w:iCs/>
          <w:sz w:val="28"/>
          <w:szCs w:val="28"/>
        </w:rPr>
        <w:t xml:space="preserve">сила тяжести – сила, с которой тело притягивается к Земле; </w:t>
      </w:r>
    </w:p>
    <w:p w:rsidR="00E86C34" w:rsidRDefault="00E86C34" w:rsidP="00E122D7">
      <w:pPr>
        <w:spacing w:after="0" w:line="360" w:lineRule="auto"/>
        <w:ind w:firstLine="709"/>
        <w:jc w:val="both"/>
        <w:rPr>
          <w:rFonts w:ascii="Times New Roman" w:eastAsiaTheme="minorEastAsia" w:hAnsi="Times New Roman" w:cs="Times New Roman"/>
          <w:iCs/>
          <w:sz w:val="28"/>
          <w:szCs w:val="28"/>
        </w:rPr>
      </w:pPr>
      <w:r w:rsidRPr="00BD24E6">
        <w:rPr>
          <w:rFonts w:ascii="Times New Roman" w:eastAsiaTheme="minorEastAsia" w:hAnsi="Times New Roman" w:cs="Times New Roman"/>
          <w:i/>
          <w:sz w:val="28"/>
          <w:szCs w:val="28"/>
          <w:lang w:val="en-US"/>
        </w:rPr>
        <w:t>N</w:t>
      </w:r>
      <w:r w:rsidRPr="00BD24E6">
        <w:rPr>
          <w:rFonts w:ascii="Times New Roman" w:eastAsiaTheme="minorEastAsia" w:hAnsi="Times New Roman" w:cs="Times New Roman"/>
          <w:iCs/>
          <w:sz w:val="28"/>
          <w:szCs w:val="28"/>
        </w:rPr>
        <w:t xml:space="preserve"> </w:t>
      </w:r>
      <w:r w:rsidR="00BD24E6" w:rsidRPr="00BD24E6">
        <w:rPr>
          <w:rFonts w:ascii="Times New Roman" w:eastAsiaTheme="minorEastAsia" w:hAnsi="Times New Roman" w:cs="Times New Roman"/>
          <w:iCs/>
          <w:sz w:val="28"/>
          <w:szCs w:val="28"/>
        </w:rPr>
        <w:t>–</w:t>
      </w:r>
      <w:r w:rsidRPr="00BD24E6">
        <w:rPr>
          <w:rFonts w:ascii="Times New Roman" w:eastAsiaTheme="minorEastAsia" w:hAnsi="Times New Roman" w:cs="Times New Roman"/>
          <w:iCs/>
          <w:sz w:val="28"/>
          <w:szCs w:val="28"/>
        </w:rPr>
        <w:t xml:space="preserve"> </w:t>
      </w:r>
      <w:proofErr w:type="gramStart"/>
      <w:r w:rsidR="00BD24E6">
        <w:rPr>
          <w:rFonts w:ascii="Times New Roman" w:eastAsiaTheme="minorEastAsia" w:hAnsi="Times New Roman" w:cs="Times New Roman"/>
          <w:iCs/>
          <w:sz w:val="28"/>
          <w:szCs w:val="28"/>
        </w:rPr>
        <w:t>сила</w:t>
      </w:r>
      <w:proofErr w:type="gramEnd"/>
      <w:r w:rsidR="00BD24E6">
        <w:rPr>
          <w:rFonts w:ascii="Times New Roman" w:eastAsiaTheme="minorEastAsia" w:hAnsi="Times New Roman" w:cs="Times New Roman"/>
          <w:iCs/>
          <w:sz w:val="28"/>
          <w:szCs w:val="28"/>
        </w:rPr>
        <w:t xml:space="preserve"> нормальной реакции опоры – сила, с которой поверхность, на которой лежит тело, действует на него (рис. 1). </w:t>
      </w:r>
    </w:p>
    <w:p w:rsidR="00CA0722" w:rsidRDefault="009563FF" w:rsidP="009563FF">
      <w:pPr>
        <w:jc w:val="center"/>
        <w:rPr>
          <w:rFonts w:ascii="Times New Roman" w:hAnsi="Times New Roman" w:cs="Times New Roman"/>
          <w:iCs/>
          <w:sz w:val="28"/>
          <w:szCs w:val="28"/>
        </w:rPr>
      </w:pPr>
      <w:r>
        <w:rPr>
          <w:noProof/>
          <w:lang w:eastAsia="ru-RU"/>
        </w:rPr>
        <w:lastRenderedPageBreak/>
        <w:drawing>
          <wp:inline distT="0" distB="0" distL="0" distR="0">
            <wp:extent cx="1635273" cy="4981293"/>
            <wp:effectExtent l="3493" t="0" r="6667" b="6668"/>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cstate="print"/>
                    <a:srcRect l="38483" t="21949" r="51095" b="21608"/>
                    <a:stretch/>
                  </pic:blipFill>
                  <pic:spPr bwMode="auto">
                    <a:xfrm rot="16200000">
                      <a:off x="0" y="0"/>
                      <a:ext cx="1642832" cy="5004318"/>
                    </a:xfrm>
                    <a:prstGeom prst="rect">
                      <a:avLst/>
                    </a:prstGeom>
                    <a:ln>
                      <a:noFill/>
                    </a:ln>
                    <a:extLst>
                      <a:ext uri="{53640926-AAD7-44D8-BBD7-CCE9431645EC}">
                        <a14:shadowObscured xmlns:a14="http://schemas.microsoft.com/office/drawing/2010/main"/>
                      </a:ext>
                    </a:extLst>
                  </pic:spPr>
                </pic:pic>
              </a:graphicData>
            </a:graphic>
          </wp:inline>
        </w:drawing>
      </w:r>
    </w:p>
    <w:p w:rsidR="009563FF" w:rsidRPr="00BD24E6" w:rsidRDefault="009563FF" w:rsidP="009563FF">
      <w:pPr>
        <w:jc w:val="center"/>
        <w:rPr>
          <w:rFonts w:ascii="Times New Roman" w:hAnsi="Times New Roman" w:cs="Times New Roman"/>
          <w:iCs/>
          <w:sz w:val="28"/>
          <w:szCs w:val="28"/>
        </w:rPr>
      </w:pPr>
      <w:r>
        <w:rPr>
          <w:rFonts w:ascii="Times New Roman" w:hAnsi="Times New Roman" w:cs="Times New Roman"/>
          <w:iCs/>
          <w:sz w:val="28"/>
          <w:szCs w:val="28"/>
        </w:rPr>
        <w:t>Рис. 1</w:t>
      </w:r>
    </w:p>
    <w:p w:rsidR="0012109F" w:rsidRPr="00E122D7" w:rsidRDefault="00CA0722" w:rsidP="00E122D7">
      <w:pPr>
        <w:spacing w:after="0" w:line="360" w:lineRule="auto"/>
        <w:ind w:firstLine="709"/>
        <w:jc w:val="both"/>
        <w:rPr>
          <w:rFonts w:ascii="Times New Roman" w:eastAsiaTheme="minorEastAsia" w:hAnsi="Times New Roman" w:cs="Times New Roman"/>
          <w:sz w:val="28"/>
          <w:szCs w:val="28"/>
        </w:rPr>
      </w:pPr>
      <w:r w:rsidRPr="00E122D7">
        <w:rPr>
          <w:rFonts w:ascii="Times New Roman" w:hAnsi="Times New Roman" w:cs="Times New Roman"/>
          <w:sz w:val="28"/>
          <w:szCs w:val="28"/>
        </w:rPr>
        <w:t xml:space="preserve">Если к телу прикладывать внешнюю силу </w:t>
      </w:r>
      <m:oMath>
        <m:sSub>
          <m:sSubPr>
            <m:ctrlPr>
              <w:rPr>
                <w:rFonts w:ascii="Cambria Math" w:hAnsi="Cambria Math" w:cs="Times New Roman"/>
                <w:i/>
                <w:sz w:val="28"/>
                <w:szCs w:val="28"/>
              </w:rPr>
            </m:ctrlPr>
          </m:sSubPr>
          <m:e>
            <m:r>
              <w:rPr>
                <w:rFonts w:ascii="Cambria Math" w:hAnsi="Cambria Math" w:cs="Times New Roman"/>
                <w:sz w:val="28"/>
                <w:szCs w:val="28"/>
              </w:rPr>
              <m:t>F</m:t>
            </m:r>
          </m:e>
          <m:sub>
            <m:r>
              <w:rPr>
                <w:rFonts w:ascii="Cambria Math" w:hAnsi="Cambria Math" w:cs="Times New Roman"/>
                <w:sz w:val="28"/>
                <w:szCs w:val="28"/>
              </w:rPr>
              <m:t>тяги</m:t>
            </m:r>
          </m:sub>
        </m:sSub>
      </m:oMath>
      <w:r w:rsidR="0063146A" w:rsidRPr="00E122D7">
        <w:rPr>
          <w:rFonts w:ascii="Times New Roman" w:eastAsiaTheme="minorEastAsia" w:hAnsi="Times New Roman" w:cs="Times New Roman"/>
          <w:sz w:val="28"/>
          <w:szCs w:val="28"/>
        </w:rPr>
        <w:t xml:space="preserve">, возрастающую от 0 до некоторого значения, то движение тела не возникает. Это свидетельствует о неоднозначности силы трения покоя; при попытке вывести тело из состояния покоя сила трения покоя изменяется от 0 до предельного значения </w:t>
      </w:r>
      <m:oMath>
        <m:sSubSup>
          <m:sSubSupPr>
            <m:ctrlPr>
              <w:rPr>
                <w:rFonts w:ascii="Cambria Math" w:hAnsi="Cambria Math" w:cs="Times New Roman"/>
                <w:i/>
                <w:sz w:val="28"/>
                <w:szCs w:val="28"/>
              </w:rPr>
            </m:ctrlPr>
          </m:sSubSupPr>
          <m:e>
            <m:r>
              <w:rPr>
                <w:rFonts w:ascii="Cambria Math" w:hAnsi="Cambria Math" w:cs="Times New Roman"/>
                <w:sz w:val="28"/>
                <w:szCs w:val="28"/>
                <w:lang w:val="en-US"/>
              </w:rPr>
              <m:t>F</m:t>
            </m:r>
          </m:e>
          <m:sub>
            <m:r>
              <w:rPr>
                <w:rFonts w:ascii="Cambria Math" w:hAnsi="Cambria Math" w:cs="Times New Roman"/>
                <w:sz w:val="28"/>
                <w:szCs w:val="28"/>
              </w:rPr>
              <m:t>тр.  0</m:t>
            </m:r>
          </m:sub>
          <m:sup>
            <m:r>
              <w:rPr>
                <w:rFonts w:ascii="Cambria Math" w:hAnsi="Cambria Math" w:cs="Times New Roman"/>
                <w:sz w:val="28"/>
                <w:szCs w:val="28"/>
              </w:rPr>
              <m:t>max</m:t>
            </m:r>
          </m:sup>
        </m:sSubSup>
      </m:oMath>
      <w:r w:rsidR="00E102C0" w:rsidRPr="00E122D7">
        <w:rPr>
          <w:rFonts w:ascii="Times New Roman" w:eastAsiaTheme="minorEastAsia" w:hAnsi="Times New Roman" w:cs="Times New Roman"/>
          <w:sz w:val="28"/>
          <w:szCs w:val="28"/>
        </w:rPr>
        <w:t xml:space="preserve">. Относительное движение тела возникает при условии: </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7"/>
        <w:gridCol w:w="1128"/>
      </w:tblGrid>
      <w:tr w:rsidR="001A2498" w:rsidRPr="00E122D7" w:rsidTr="001A2498">
        <w:trPr>
          <w:trHeight w:val="559"/>
        </w:trPr>
        <w:tc>
          <w:tcPr>
            <w:tcW w:w="8217" w:type="dxa"/>
            <w:vAlign w:val="center"/>
          </w:tcPr>
          <w:p w:rsidR="001A2498" w:rsidRPr="00E122D7" w:rsidRDefault="00EC1A72" w:rsidP="00E122D7">
            <w:pPr>
              <w:spacing w:line="360" w:lineRule="auto"/>
              <w:ind w:firstLine="709"/>
              <w:jc w:val="both"/>
              <w:rPr>
                <w:rFonts w:ascii="Times New Roman" w:eastAsiaTheme="minorEastAsia" w:hAnsi="Times New Roman" w:cs="Times New Roman"/>
                <w:sz w:val="28"/>
                <w:szCs w:val="28"/>
              </w:rPr>
            </w:pPr>
            <m:oMathPara>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lang w:val="en-US"/>
                      </w:rPr>
                      <m:t>F</m:t>
                    </m:r>
                  </m:e>
                  <m:sub>
                    <m:r>
                      <w:rPr>
                        <w:rFonts w:ascii="Cambria Math" w:eastAsiaTheme="minorEastAsia" w:hAnsi="Cambria Math" w:cs="Times New Roman"/>
                        <w:sz w:val="28"/>
                        <w:szCs w:val="28"/>
                      </w:rPr>
                      <m:t>тяги</m:t>
                    </m:r>
                  </m:sub>
                </m:sSub>
                <m:r>
                  <w:rPr>
                    <w:rFonts w:ascii="Cambria Math" w:eastAsiaTheme="minorEastAsia" w:hAnsi="Cambria Math" w:cs="Times New Roman"/>
                    <w:sz w:val="28"/>
                    <w:szCs w:val="28"/>
                  </w:rPr>
                  <m:t>≥</m:t>
                </m:r>
                <m:sSubSup>
                  <m:sSubSupPr>
                    <m:ctrlPr>
                      <w:rPr>
                        <w:rFonts w:ascii="Cambria Math" w:eastAsiaTheme="minorEastAsia" w:hAnsi="Cambria Math" w:cs="Times New Roman"/>
                        <w:i/>
                        <w:sz w:val="28"/>
                        <w:szCs w:val="28"/>
                      </w:rPr>
                    </m:ctrlPr>
                  </m:sSubSupPr>
                  <m:e>
                    <m:r>
                      <w:rPr>
                        <w:rFonts w:ascii="Cambria Math" w:eastAsiaTheme="minorEastAsia" w:hAnsi="Cambria Math" w:cs="Times New Roman"/>
                        <w:sz w:val="28"/>
                        <w:szCs w:val="28"/>
                        <w:lang w:val="en-US"/>
                      </w:rPr>
                      <m:t>F</m:t>
                    </m:r>
                  </m:e>
                  <m:sub>
                    <m:r>
                      <w:rPr>
                        <w:rFonts w:ascii="Cambria Math" w:eastAsiaTheme="minorEastAsia" w:hAnsi="Cambria Math" w:cs="Times New Roman"/>
                        <w:sz w:val="28"/>
                        <w:szCs w:val="28"/>
                      </w:rPr>
                      <m:t>тр. 0</m:t>
                    </m:r>
                  </m:sub>
                  <m:sup>
                    <m:r>
                      <w:rPr>
                        <w:rFonts w:ascii="Cambria Math" w:eastAsiaTheme="minorEastAsia" w:hAnsi="Cambria Math" w:cs="Times New Roman"/>
                        <w:sz w:val="28"/>
                        <w:szCs w:val="28"/>
                        <w:lang w:val="en-US"/>
                      </w:rPr>
                      <m:t>max</m:t>
                    </m:r>
                  </m:sup>
                </m:sSubSup>
              </m:oMath>
            </m:oMathPara>
          </w:p>
        </w:tc>
        <w:tc>
          <w:tcPr>
            <w:tcW w:w="1128" w:type="dxa"/>
            <w:vAlign w:val="center"/>
          </w:tcPr>
          <w:p w:rsidR="001A2498" w:rsidRPr="00E122D7" w:rsidRDefault="001A2498" w:rsidP="00E122D7">
            <w:pPr>
              <w:spacing w:line="360" w:lineRule="auto"/>
              <w:ind w:firstLine="709"/>
              <w:jc w:val="both"/>
              <w:rPr>
                <w:rFonts w:ascii="Times New Roman" w:eastAsiaTheme="minorEastAsia" w:hAnsi="Times New Roman" w:cs="Times New Roman"/>
                <w:sz w:val="28"/>
                <w:szCs w:val="28"/>
              </w:rPr>
            </w:pPr>
            <w:r w:rsidRPr="00E122D7">
              <w:rPr>
                <w:rFonts w:ascii="Times New Roman" w:eastAsiaTheme="minorEastAsia" w:hAnsi="Times New Roman" w:cs="Times New Roman"/>
                <w:sz w:val="28"/>
                <w:szCs w:val="28"/>
              </w:rPr>
              <w:t>(1)</w:t>
            </w:r>
          </w:p>
        </w:tc>
      </w:tr>
    </w:tbl>
    <w:p w:rsidR="00B84CB3" w:rsidRPr="00E122D7" w:rsidRDefault="00DD308B" w:rsidP="00E122D7">
      <w:pPr>
        <w:spacing w:after="0" w:line="360" w:lineRule="auto"/>
        <w:ind w:firstLine="709"/>
        <w:jc w:val="both"/>
        <w:rPr>
          <w:rFonts w:ascii="Times New Roman" w:eastAsiaTheme="minorEastAsia" w:hAnsi="Times New Roman" w:cs="Times New Roman"/>
          <w:sz w:val="28"/>
          <w:szCs w:val="28"/>
        </w:rPr>
      </w:pPr>
      <w:r w:rsidRPr="00E122D7">
        <w:rPr>
          <w:rFonts w:ascii="Times New Roman" w:eastAsiaTheme="minorEastAsia" w:hAnsi="Times New Roman" w:cs="Times New Roman"/>
          <w:sz w:val="28"/>
          <w:szCs w:val="28"/>
        </w:rPr>
        <w:t xml:space="preserve">где </w:t>
      </w:r>
      <m:oMath>
        <m:sSubSup>
          <m:sSubSupPr>
            <m:ctrlPr>
              <w:rPr>
                <w:rFonts w:ascii="Cambria Math" w:eastAsiaTheme="minorEastAsia" w:hAnsi="Cambria Math" w:cs="Times New Roman"/>
                <w:i/>
                <w:sz w:val="28"/>
                <w:szCs w:val="28"/>
              </w:rPr>
            </m:ctrlPr>
          </m:sSubSupPr>
          <m:e>
            <m:r>
              <w:rPr>
                <w:rFonts w:ascii="Cambria Math" w:eastAsiaTheme="minorEastAsia" w:hAnsi="Cambria Math" w:cs="Times New Roman"/>
                <w:sz w:val="28"/>
                <w:szCs w:val="28"/>
                <w:lang w:val="en-US"/>
              </w:rPr>
              <m:t>F</m:t>
            </m:r>
          </m:e>
          <m:sub>
            <m:r>
              <w:rPr>
                <w:rFonts w:ascii="Cambria Math" w:eastAsiaTheme="minorEastAsia" w:hAnsi="Cambria Math" w:cs="Times New Roman"/>
                <w:sz w:val="28"/>
                <w:szCs w:val="28"/>
              </w:rPr>
              <m:t>тр. 0</m:t>
            </m:r>
          </m:sub>
          <m:sup>
            <m:r>
              <w:rPr>
                <w:rFonts w:ascii="Cambria Math" w:eastAsiaTheme="minorEastAsia" w:hAnsi="Cambria Math" w:cs="Times New Roman"/>
                <w:sz w:val="28"/>
                <w:szCs w:val="28"/>
                <w:lang w:val="en-US"/>
              </w:rPr>
              <m:t>max</m:t>
            </m:r>
          </m:sup>
        </m:sSubSup>
      </m:oMath>
      <w:r w:rsidRPr="00E122D7">
        <w:rPr>
          <w:rFonts w:ascii="Times New Roman" w:eastAsiaTheme="minorEastAsia" w:hAnsi="Times New Roman" w:cs="Times New Roman"/>
          <w:sz w:val="28"/>
          <w:szCs w:val="28"/>
        </w:rPr>
        <w:t xml:space="preserve"> – предельная максимальная сила трения покоя. </w:t>
      </w:r>
    </w:p>
    <w:p w:rsidR="00DD308B" w:rsidRPr="00E122D7" w:rsidRDefault="00DD308B" w:rsidP="00E122D7">
      <w:pPr>
        <w:spacing w:after="0" w:line="360" w:lineRule="auto"/>
        <w:ind w:firstLine="709"/>
        <w:jc w:val="both"/>
        <w:rPr>
          <w:rFonts w:ascii="Times New Roman" w:eastAsiaTheme="minorEastAsia" w:hAnsi="Times New Roman" w:cs="Times New Roman"/>
          <w:sz w:val="28"/>
          <w:szCs w:val="28"/>
        </w:rPr>
      </w:pPr>
      <w:r w:rsidRPr="00E122D7">
        <w:rPr>
          <w:rFonts w:ascii="Times New Roman" w:eastAsiaTheme="minorEastAsia" w:hAnsi="Times New Roman" w:cs="Times New Roman"/>
          <w:sz w:val="28"/>
          <w:szCs w:val="28"/>
        </w:rPr>
        <w:t xml:space="preserve">При выполнении условия (1) тело начинает двигаться и появляется сила трения скольжения. При небольших относительных скоростях: </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7"/>
        <w:gridCol w:w="1128"/>
      </w:tblGrid>
      <w:tr w:rsidR="001A2498" w:rsidRPr="00E122D7" w:rsidTr="001A2498">
        <w:trPr>
          <w:trHeight w:val="571"/>
        </w:trPr>
        <w:tc>
          <w:tcPr>
            <w:tcW w:w="8217" w:type="dxa"/>
            <w:vAlign w:val="center"/>
          </w:tcPr>
          <w:p w:rsidR="001A2498" w:rsidRPr="00E122D7" w:rsidRDefault="00EC1A72" w:rsidP="00E122D7">
            <w:pPr>
              <w:spacing w:line="360" w:lineRule="auto"/>
              <w:ind w:firstLine="709"/>
              <w:jc w:val="both"/>
              <w:rPr>
                <w:rFonts w:ascii="Times New Roman" w:eastAsiaTheme="minorEastAsia" w:hAnsi="Times New Roman" w:cs="Times New Roman"/>
                <w:sz w:val="28"/>
                <w:szCs w:val="28"/>
              </w:rPr>
            </w:pPr>
            <m:oMathPara>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lang w:val="en-US"/>
                      </w:rPr>
                      <m:t>F</m:t>
                    </m:r>
                  </m:e>
                  <m:sub>
                    <m:r>
                      <w:rPr>
                        <w:rFonts w:ascii="Cambria Math" w:eastAsiaTheme="minorEastAsia" w:hAnsi="Cambria Math" w:cs="Times New Roman"/>
                        <w:sz w:val="28"/>
                        <w:szCs w:val="28"/>
                      </w:rPr>
                      <m:t>тр. с</m:t>
                    </m:r>
                  </m:sub>
                </m:sSub>
                <m:r>
                  <w:rPr>
                    <w:rFonts w:ascii="Cambria Math" w:eastAsiaTheme="minorEastAsia" w:hAnsi="Cambria Math" w:cs="Times New Roman"/>
                    <w:sz w:val="28"/>
                    <w:szCs w:val="28"/>
                  </w:rPr>
                  <m:t>&lt;</m:t>
                </m:r>
                <m:sSubSup>
                  <m:sSubSupPr>
                    <m:ctrlPr>
                      <w:rPr>
                        <w:rFonts w:ascii="Cambria Math" w:eastAsiaTheme="minorEastAsia" w:hAnsi="Cambria Math" w:cs="Times New Roman"/>
                        <w:i/>
                        <w:sz w:val="28"/>
                        <w:szCs w:val="28"/>
                      </w:rPr>
                    </m:ctrlPr>
                  </m:sSubSupPr>
                  <m:e>
                    <m:r>
                      <w:rPr>
                        <w:rFonts w:ascii="Cambria Math" w:eastAsiaTheme="minorEastAsia" w:hAnsi="Cambria Math" w:cs="Times New Roman"/>
                        <w:sz w:val="28"/>
                        <w:szCs w:val="28"/>
                        <w:lang w:val="en-US"/>
                      </w:rPr>
                      <m:t>F</m:t>
                    </m:r>
                  </m:e>
                  <m:sub>
                    <m:r>
                      <w:rPr>
                        <w:rFonts w:ascii="Cambria Math" w:eastAsiaTheme="minorEastAsia" w:hAnsi="Cambria Math" w:cs="Times New Roman"/>
                        <w:sz w:val="28"/>
                        <w:szCs w:val="28"/>
                      </w:rPr>
                      <m:t>тр. 0</m:t>
                    </m:r>
                  </m:sub>
                  <m:sup>
                    <m:r>
                      <w:rPr>
                        <w:rFonts w:ascii="Cambria Math" w:eastAsiaTheme="minorEastAsia" w:hAnsi="Cambria Math" w:cs="Times New Roman"/>
                        <w:sz w:val="28"/>
                        <w:szCs w:val="28"/>
                        <w:lang w:val="en-US"/>
                      </w:rPr>
                      <m:t>max</m:t>
                    </m:r>
                  </m:sup>
                </m:sSubSup>
              </m:oMath>
            </m:oMathPara>
          </w:p>
        </w:tc>
        <w:tc>
          <w:tcPr>
            <w:tcW w:w="1128" w:type="dxa"/>
            <w:vAlign w:val="center"/>
          </w:tcPr>
          <w:p w:rsidR="001A2498" w:rsidRPr="00E122D7" w:rsidRDefault="001A2498" w:rsidP="00E122D7">
            <w:pPr>
              <w:spacing w:line="360" w:lineRule="auto"/>
              <w:ind w:firstLine="709"/>
              <w:jc w:val="both"/>
              <w:rPr>
                <w:rFonts w:ascii="Times New Roman" w:eastAsiaTheme="minorEastAsia" w:hAnsi="Times New Roman" w:cs="Times New Roman"/>
                <w:sz w:val="28"/>
                <w:szCs w:val="28"/>
              </w:rPr>
            </w:pPr>
            <w:r w:rsidRPr="00E122D7">
              <w:rPr>
                <w:rFonts w:ascii="Times New Roman" w:eastAsiaTheme="minorEastAsia" w:hAnsi="Times New Roman" w:cs="Times New Roman"/>
                <w:sz w:val="28"/>
                <w:szCs w:val="28"/>
              </w:rPr>
              <w:t>(2)</w:t>
            </w:r>
          </w:p>
        </w:tc>
      </w:tr>
    </w:tbl>
    <w:p w:rsidR="00B84CB3" w:rsidRPr="00E122D7" w:rsidRDefault="00942708" w:rsidP="00E122D7">
      <w:pPr>
        <w:spacing w:after="0" w:line="360" w:lineRule="auto"/>
        <w:ind w:firstLine="709"/>
        <w:jc w:val="both"/>
        <w:rPr>
          <w:rFonts w:ascii="Times New Roman" w:eastAsiaTheme="minorEastAsia" w:hAnsi="Times New Roman" w:cs="Times New Roman"/>
          <w:sz w:val="28"/>
          <w:szCs w:val="28"/>
        </w:rPr>
      </w:pPr>
      <w:r w:rsidRPr="00E122D7">
        <w:rPr>
          <w:rFonts w:ascii="Times New Roman" w:eastAsiaTheme="minorEastAsia" w:hAnsi="Times New Roman" w:cs="Times New Roman"/>
          <w:sz w:val="28"/>
          <w:szCs w:val="28"/>
        </w:rPr>
        <w:lastRenderedPageBreak/>
        <w:t xml:space="preserve">Законы сухого трения были впервые установлены </w:t>
      </w:r>
      <w:proofErr w:type="spellStart"/>
      <w:r w:rsidRPr="00E122D7">
        <w:rPr>
          <w:rFonts w:ascii="Times New Roman" w:eastAsiaTheme="minorEastAsia" w:hAnsi="Times New Roman" w:cs="Times New Roman"/>
          <w:sz w:val="28"/>
          <w:szCs w:val="28"/>
        </w:rPr>
        <w:t>Амонтоном</w:t>
      </w:r>
      <w:proofErr w:type="spellEnd"/>
      <w:r w:rsidRPr="00E122D7">
        <w:rPr>
          <w:rFonts w:ascii="Times New Roman" w:eastAsiaTheme="minorEastAsia" w:hAnsi="Times New Roman" w:cs="Times New Roman"/>
          <w:sz w:val="28"/>
          <w:szCs w:val="28"/>
        </w:rPr>
        <w:t xml:space="preserve">, а позднее обобщены Кулоном. Закон </w:t>
      </w:r>
      <w:proofErr w:type="spellStart"/>
      <w:r w:rsidRPr="00E122D7">
        <w:rPr>
          <w:rFonts w:ascii="Times New Roman" w:eastAsiaTheme="minorEastAsia" w:hAnsi="Times New Roman" w:cs="Times New Roman"/>
          <w:b/>
          <w:bCs/>
          <w:sz w:val="28"/>
          <w:szCs w:val="28"/>
        </w:rPr>
        <w:t>Амонтона</w:t>
      </w:r>
      <w:proofErr w:type="spellEnd"/>
      <w:r w:rsidRPr="00E122D7">
        <w:rPr>
          <w:rFonts w:ascii="Times New Roman" w:eastAsiaTheme="minorEastAsia" w:hAnsi="Times New Roman" w:cs="Times New Roman"/>
          <w:b/>
          <w:bCs/>
          <w:sz w:val="28"/>
          <w:szCs w:val="28"/>
        </w:rPr>
        <w:t>-Кулона</w:t>
      </w:r>
      <w:r w:rsidRPr="00E122D7">
        <w:rPr>
          <w:rFonts w:ascii="Times New Roman" w:eastAsiaTheme="minorEastAsia" w:hAnsi="Times New Roman" w:cs="Times New Roman"/>
          <w:sz w:val="28"/>
          <w:szCs w:val="28"/>
        </w:rPr>
        <w:t xml:space="preserve"> можно сформулировать так: максимальная сила трения покоя, а также сила трения скольжения не зависят от площади соприкосновения тел и прямо пропорциональны величине силы нормального давления </w:t>
      </w:r>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lang w:val="en-US"/>
              </w:rPr>
              <m:t>F</m:t>
            </m:r>
          </m:e>
          <m:sub>
            <m:r>
              <w:rPr>
                <w:rFonts w:ascii="Cambria Math" w:eastAsiaTheme="minorEastAsia" w:hAnsi="Cambria Math" w:cs="Times New Roman"/>
                <w:sz w:val="28"/>
                <w:szCs w:val="28"/>
              </w:rPr>
              <m:t>н.д.</m:t>
            </m:r>
          </m:sub>
        </m:sSub>
      </m:oMath>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7"/>
        <w:gridCol w:w="1128"/>
      </w:tblGrid>
      <w:tr w:rsidR="007C39D5" w:rsidRPr="00E122D7" w:rsidTr="007C39D5">
        <w:tc>
          <w:tcPr>
            <w:tcW w:w="8217" w:type="dxa"/>
          </w:tcPr>
          <w:p w:rsidR="007C39D5" w:rsidRPr="00E122D7" w:rsidRDefault="00EC1A72" w:rsidP="00E122D7">
            <w:pPr>
              <w:spacing w:line="360" w:lineRule="auto"/>
              <w:ind w:firstLine="709"/>
              <w:jc w:val="both"/>
              <w:rPr>
                <w:rFonts w:ascii="Times New Roman" w:eastAsiaTheme="minorEastAsia" w:hAnsi="Times New Roman" w:cs="Times New Roman"/>
                <w:sz w:val="28"/>
                <w:szCs w:val="28"/>
              </w:rPr>
            </w:pPr>
            <m:oMathPara>
              <m:oMath>
                <m:sSubSup>
                  <m:sSubSupPr>
                    <m:ctrlPr>
                      <w:rPr>
                        <w:rFonts w:ascii="Cambria Math" w:eastAsiaTheme="minorEastAsia" w:hAnsi="Cambria Math" w:cs="Times New Roman"/>
                        <w:i/>
                        <w:sz w:val="28"/>
                        <w:szCs w:val="28"/>
                      </w:rPr>
                    </m:ctrlPr>
                  </m:sSubSupPr>
                  <m:e>
                    <m:r>
                      <w:rPr>
                        <w:rFonts w:ascii="Cambria Math" w:eastAsiaTheme="minorEastAsia" w:hAnsi="Cambria Math" w:cs="Times New Roman"/>
                        <w:sz w:val="28"/>
                        <w:szCs w:val="28"/>
                        <w:lang w:val="en-US"/>
                      </w:rPr>
                      <m:t>F</m:t>
                    </m:r>
                  </m:e>
                  <m:sub>
                    <m:r>
                      <w:rPr>
                        <w:rFonts w:ascii="Cambria Math" w:eastAsiaTheme="minorEastAsia" w:hAnsi="Cambria Math" w:cs="Times New Roman"/>
                        <w:sz w:val="28"/>
                        <w:szCs w:val="28"/>
                      </w:rPr>
                      <m:t>тр.0</m:t>
                    </m:r>
                  </m:sub>
                  <m:sup>
                    <m:r>
                      <w:rPr>
                        <w:rFonts w:ascii="Cambria Math" w:eastAsiaTheme="minorEastAsia" w:hAnsi="Cambria Math" w:cs="Times New Roman"/>
                        <w:sz w:val="28"/>
                        <w:szCs w:val="28"/>
                      </w:rPr>
                      <m:t>max</m:t>
                    </m:r>
                  </m:sup>
                </m:sSubSup>
                <m:r>
                  <w:rPr>
                    <w:rFonts w:ascii="Cambria Math" w:eastAsiaTheme="minorEastAsia" w:hAnsi="Cambria Math" w:cs="Times New Roman"/>
                    <w:sz w:val="28"/>
                    <w:szCs w:val="28"/>
                  </w:rPr>
                  <m:t>=</m:t>
                </m:r>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μ</m:t>
                    </m:r>
                  </m:e>
                  <m:sub>
                    <m:r>
                      <w:rPr>
                        <w:rFonts w:ascii="Cambria Math" w:eastAsiaTheme="minorEastAsia" w:hAnsi="Cambria Math" w:cs="Times New Roman"/>
                        <w:sz w:val="28"/>
                        <w:szCs w:val="28"/>
                      </w:rPr>
                      <m:t>0</m:t>
                    </m:r>
                  </m:sub>
                </m:sSub>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lang w:val="en-US"/>
                      </w:rPr>
                      <m:t>F</m:t>
                    </m:r>
                  </m:e>
                  <m:sub>
                    <m:r>
                      <w:rPr>
                        <w:rFonts w:ascii="Cambria Math" w:eastAsiaTheme="minorEastAsia" w:hAnsi="Cambria Math" w:cs="Times New Roman"/>
                        <w:sz w:val="28"/>
                        <w:szCs w:val="28"/>
                      </w:rPr>
                      <m:t>н.д.</m:t>
                    </m:r>
                  </m:sub>
                </m:sSub>
              </m:oMath>
            </m:oMathPara>
          </w:p>
          <w:p w:rsidR="007C39D5" w:rsidRPr="00E122D7" w:rsidRDefault="00EC1A72" w:rsidP="00E122D7">
            <w:pPr>
              <w:spacing w:line="360" w:lineRule="auto"/>
              <w:ind w:firstLine="709"/>
              <w:jc w:val="both"/>
              <w:rPr>
                <w:rFonts w:ascii="Times New Roman" w:eastAsiaTheme="minorEastAsia" w:hAnsi="Times New Roman" w:cs="Times New Roman"/>
                <w:sz w:val="28"/>
                <w:szCs w:val="28"/>
              </w:rPr>
            </w:pPr>
            <m:oMathPara>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lang w:val="en-US"/>
                      </w:rPr>
                      <m:t>F</m:t>
                    </m:r>
                  </m:e>
                  <m:sub>
                    <m:r>
                      <w:rPr>
                        <w:rFonts w:ascii="Cambria Math" w:eastAsiaTheme="minorEastAsia" w:hAnsi="Cambria Math" w:cs="Times New Roman"/>
                        <w:sz w:val="28"/>
                        <w:szCs w:val="28"/>
                      </w:rPr>
                      <m:t>тр. с</m:t>
                    </m:r>
                  </m:sub>
                </m:sSub>
                <m:r>
                  <w:rPr>
                    <w:rFonts w:ascii="Cambria Math" w:eastAsiaTheme="minorEastAsia" w:hAnsi="Cambria Math" w:cs="Times New Roman"/>
                    <w:sz w:val="28"/>
                    <w:szCs w:val="28"/>
                  </w:rPr>
                  <m:t>=μ</m:t>
                </m:r>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lang w:val="en-US"/>
                      </w:rPr>
                      <m:t>F</m:t>
                    </m:r>
                  </m:e>
                  <m:sub>
                    <m:r>
                      <w:rPr>
                        <w:rFonts w:ascii="Cambria Math" w:eastAsiaTheme="minorEastAsia" w:hAnsi="Cambria Math" w:cs="Times New Roman"/>
                        <w:sz w:val="28"/>
                        <w:szCs w:val="28"/>
                      </w:rPr>
                      <m:t>н.д.</m:t>
                    </m:r>
                  </m:sub>
                </m:sSub>
              </m:oMath>
            </m:oMathPara>
          </w:p>
        </w:tc>
        <w:tc>
          <w:tcPr>
            <w:tcW w:w="1128" w:type="dxa"/>
            <w:vAlign w:val="center"/>
          </w:tcPr>
          <w:p w:rsidR="007C39D5" w:rsidRPr="00E122D7" w:rsidRDefault="007C39D5" w:rsidP="00E122D7">
            <w:pPr>
              <w:spacing w:line="360" w:lineRule="auto"/>
              <w:ind w:firstLine="709"/>
              <w:jc w:val="both"/>
              <w:rPr>
                <w:rFonts w:ascii="Times New Roman" w:eastAsiaTheme="minorEastAsia" w:hAnsi="Times New Roman" w:cs="Times New Roman"/>
                <w:sz w:val="28"/>
                <w:szCs w:val="28"/>
              </w:rPr>
            </w:pPr>
            <w:r w:rsidRPr="00E122D7">
              <w:rPr>
                <w:rFonts w:ascii="Times New Roman" w:eastAsiaTheme="minorEastAsia" w:hAnsi="Times New Roman" w:cs="Times New Roman"/>
                <w:sz w:val="28"/>
                <w:szCs w:val="28"/>
              </w:rPr>
              <w:t>(3)</w:t>
            </w:r>
          </w:p>
        </w:tc>
      </w:tr>
    </w:tbl>
    <w:p w:rsidR="007C39D5" w:rsidRPr="00E122D7" w:rsidRDefault="00415ED0" w:rsidP="00E122D7">
      <w:pPr>
        <w:spacing w:after="0" w:line="360" w:lineRule="auto"/>
        <w:ind w:firstLine="709"/>
        <w:jc w:val="both"/>
        <w:rPr>
          <w:rFonts w:ascii="Times New Roman" w:eastAsiaTheme="minorEastAsia" w:hAnsi="Times New Roman" w:cs="Times New Roman"/>
          <w:sz w:val="28"/>
          <w:szCs w:val="28"/>
        </w:rPr>
      </w:pPr>
      <w:r w:rsidRPr="00E122D7">
        <w:rPr>
          <w:rFonts w:ascii="Times New Roman" w:eastAsiaTheme="minorEastAsia" w:hAnsi="Times New Roman" w:cs="Times New Roman"/>
          <w:sz w:val="28"/>
          <w:szCs w:val="28"/>
        </w:rPr>
        <w:t xml:space="preserve">где </w:t>
      </w:r>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lang w:val="en-US"/>
              </w:rPr>
              <m:t>F</m:t>
            </m:r>
          </m:e>
          <m:sub>
            <m:r>
              <w:rPr>
                <w:rFonts w:ascii="Cambria Math" w:eastAsiaTheme="minorEastAsia" w:hAnsi="Cambria Math" w:cs="Times New Roman"/>
                <w:sz w:val="28"/>
                <w:szCs w:val="28"/>
              </w:rPr>
              <m:t>н.д.</m:t>
            </m:r>
          </m:sub>
        </m:sSub>
      </m:oMath>
      <w:r w:rsidRPr="00E122D7">
        <w:rPr>
          <w:rFonts w:ascii="Times New Roman" w:eastAsiaTheme="minorEastAsia" w:hAnsi="Times New Roman" w:cs="Times New Roman"/>
          <w:sz w:val="28"/>
          <w:szCs w:val="28"/>
        </w:rPr>
        <w:t xml:space="preserve"> – сила нормального давления </w:t>
      </w:r>
      <w:r w:rsidR="004605EE" w:rsidRPr="00E122D7">
        <w:rPr>
          <w:rFonts w:ascii="Times New Roman" w:eastAsiaTheme="minorEastAsia" w:hAnsi="Times New Roman" w:cs="Times New Roman"/>
          <w:sz w:val="28"/>
          <w:szCs w:val="28"/>
        </w:rPr>
        <w:t xml:space="preserve">– сила, с которой тело действует на опору. Эта сила приложена к опоре и на тело не действует. По </w:t>
      </w:r>
      <w:r w:rsidR="004605EE" w:rsidRPr="00E122D7">
        <w:rPr>
          <w:rFonts w:ascii="Times New Roman" w:eastAsiaTheme="minorEastAsia" w:hAnsi="Times New Roman" w:cs="Times New Roman"/>
          <w:sz w:val="28"/>
          <w:szCs w:val="28"/>
          <w:lang w:val="en-US"/>
        </w:rPr>
        <w:t xml:space="preserve">III </w:t>
      </w:r>
      <w:r w:rsidR="004605EE" w:rsidRPr="00E122D7">
        <w:rPr>
          <w:rFonts w:ascii="Times New Roman" w:eastAsiaTheme="minorEastAsia" w:hAnsi="Times New Roman" w:cs="Times New Roman"/>
          <w:sz w:val="28"/>
          <w:szCs w:val="28"/>
        </w:rPr>
        <w:t xml:space="preserve">закону Ньютона: </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4605EE" w:rsidRPr="00E122D7" w:rsidTr="004605EE">
        <w:tc>
          <w:tcPr>
            <w:tcW w:w="9345" w:type="dxa"/>
          </w:tcPr>
          <w:p w:rsidR="004605EE" w:rsidRPr="00E122D7" w:rsidRDefault="00EC1A72" w:rsidP="00E122D7">
            <w:pPr>
              <w:spacing w:line="360" w:lineRule="auto"/>
              <w:ind w:firstLine="709"/>
              <w:jc w:val="both"/>
              <w:rPr>
                <w:rFonts w:ascii="Times New Roman" w:eastAsiaTheme="minorEastAsia" w:hAnsi="Times New Roman" w:cs="Times New Roman"/>
                <w:i/>
                <w:sz w:val="28"/>
                <w:szCs w:val="28"/>
              </w:rPr>
            </w:pPr>
            <m:oMathPara>
              <m:oMath>
                <m:acc>
                  <m:accPr>
                    <m:chr m:val="⃗"/>
                    <m:ctrlPr>
                      <w:rPr>
                        <w:rFonts w:ascii="Cambria Math" w:eastAsiaTheme="minorEastAsia" w:hAnsi="Cambria Math" w:cs="Times New Roman"/>
                        <w:i/>
                        <w:sz w:val="28"/>
                        <w:szCs w:val="28"/>
                      </w:rPr>
                    </m:ctrlPr>
                  </m:accPr>
                  <m:e>
                    <m:r>
                      <w:rPr>
                        <w:rFonts w:ascii="Cambria Math" w:eastAsiaTheme="minorEastAsia" w:hAnsi="Cambria Math" w:cs="Times New Roman"/>
                        <w:sz w:val="28"/>
                        <w:szCs w:val="28"/>
                        <w:lang w:val="en-US"/>
                      </w:rPr>
                      <m:t>N</m:t>
                    </m:r>
                  </m:e>
                </m:acc>
                <m:r>
                  <w:rPr>
                    <w:rFonts w:ascii="Cambria Math" w:eastAsiaTheme="minorEastAsia" w:hAnsi="Cambria Math" w:cs="Times New Roman"/>
                    <w:sz w:val="28"/>
                    <w:szCs w:val="28"/>
                  </w:rPr>
                  <m:t>=-</m:t>
                </m:r>
                <m:sSub>
                  <m:sSubPr>
                    <m:ctrlPr>
                      <w:rPr>
                        <w:rFonts w:ascii="Cambria Math" w:eastAsiaTheme="minorEastAsia" w:hAnsi="Cambria Math" w:cs="Times New Roman"/>
                        <w:i/>
                        <w:sz w:val="28"/>
                        <w:szCs w:val="28"/>
                      </w:rPr>
                    </m:ctrlPr>
                  </m:sSubPr>
                  <m:e>
                    <m:acc>
                      <m:accPr>
                        <m:chr m:val="⃗"/>
                        <m:ctrlPr>
                          <w:rPr>
                            <w:rFonts w:ascii="Cambria Math" w:eastAsiaTheme="minorEastAsia" w:hAnsi="Cambria Math" w:cs="Times New Roman"/>
                            <w:i/>
                            <w:sz w:val="28"/>
                            <w:szCs w:val="28"/>
                          </w:rPr>
                        </m:ctrlPr>
                      </m:accPr>
                      <m:e>
                        <m:r>
                          <w:rPr>
                            <w:rFonts w:ascii="Cambria Math" w:eastAsiaTheme="minorEastAsia" w:hAnsi="Cambria Math" w:cs="Times New Roman"/>
                            <w:sz w:val="28"/>
                            <w:szCs w:val="28"/>
                          </w:rPr>
                          <m:t>F</m:t>
                        </m:r>
                      </m:e>
                    </m:acc>
                  </m:e>
                  <m:sub>
                    <m:r>
                      <w:rPr>
                        <w:rFonts w:ascii="Cambria Math" w:eastAsiaTheme="minorEastAsia" w:hAnsi="Cambria Math" w:cs="Times New Roman"/>
                        <w:sz w:val="28"/>
                        <w:szCs w:val="28"/>
                      </w:rPr>
                      <m:t>н.д.</m:t>
                    </m:r>
                  </m:sub>
                </m:sSub>
              </m:oMath>
            </m:oMathPara>
          </w:p>
        </w:tc>
      </w:tr>
    </w:tbl>
    <w:p w:rsidR="004605EE" w:rsidRPr="00E122D7" w:rsidRDefault="008C145D" w:rsidP="00E122D7">
      <w:pPr>
        <w:spacing w:after="0" w:line="360" w:lineRule="auto"/>
        <w:ind w:firstLine="709"/>
        <w:jc w:val="both"/>
        <w:rPr>
          <w:rFonts w:ascii="Times New Roman" w:eastAsiaTheme="minorEastAsia" w:hAnsi="Times New Roman" w:cs="Times New Roman"/>
          <w:sz w:val="28"/>
          <w:szCs w:val="28"/>
        </w:rPr>
      </w:pPr>
      <w:r w:rsidRPr="00E122D7">
        <w:rPr>
          <w:rFonts w:ascii="Times New Roman" w:eastAsiaTheme="minorEastAsia" w:hAnsi="Times New Roman" w:cs="Times New Roman"/>
          <w:sz w:val="28"/>
          <w:szCs w:val="28"/>
        </w:rPr>
        <w:t xml:space="preserve">или в скалярной форме </w:t>
      </w:r>
      <m:oMath>
        <m:r>
          <w:rPr>
            <w:rFonts w:ascii="Cambria Math" w:eastAsiaTheme="minorEastAsia" w:hAnsi="Cambria Math" w:cs="Times New Roman"/>
            <w:sz w:val="28"/>
            <w:szCs w:val="28"/>
          </w:rPr>
          <m:t>N=</m:t>
        </m:r>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F</m:t>
            </m:r>
          </m:e>
          <m:sub>
            <m:r>
              <w:rPr>
                <w:rFonts w:ascii="Cambria Math" w:eastAsiaTheme="minorEastAsia" w:hAnsi="Cambria Math" w:cs="Times New Roman"/>
                <w:sz w:val="28"/>
                <w:szCs w:val="28"/>
              </w:rPr>
              <m:t>н.д.</m:t>
            </m:r>
          </m:sub>
        </m:sSub>
      </m:oMath>
      <w:r w:rsidRPr="00E122D7">
        <w:rPr>
          <w:rFonts w:ascii="Times New Roman" w:eastAsiaTheme="minorEastAsia" w:hAnsi="Times New Roman" w:cs="Times New Roman"/>
          <w:sz w:val="28"/>
          <w:szCs w:val="28"/>
        </w:rPr>
        <w:t xml:space="preserve">, тогда формулы (3) принимают вид: </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7"/>
        <w:gridCol w:w="1128"/>
      </w:tblGrid>
      <w:tr w:rsidR="00E3091A" w:rsidRPr="00E122D7" w:rsidTr="00E75BAC">
        <w:tc>
          <w:tcPr>
            <w:tcW w:w="8217" w:type="dxa"/>
          </w:tcPr>
          <w:p w:rsidR="00E3091A" w:rsidRPr="00E122D7" w:rsidRDefault="00EC1A72" w:rsidP="00E122D7">
            <w:pPr>
              <w:spacing w:line="360" w:lineRule="auto"/>
              <w:ind w:firstLine="709"/>
              <w:jc w:val="both"/>
              <w:rPr>
                <w:rFonts w:ascii="Times New Roman" w:eastAsiaTheme="minorEastAsia" w:hAnsi="Times New Roman" w:cs="Times New Roman"/>
                <w:i/>
                <w:sz w:val="28"/>
                <w:szCs w:val="28"/>
              </w:rPr>
            </w:pPr>
            <m:oMathPara>
              <m:oMath>
                <m:sSubSup>
                  <m:sSubSupPr>
                    <m:ctrlPr>
                      <w:rPr>
                        <w:rFonts w:ascii="Cambria Math" w:eastAsiaTheme="minorEastAsia" w:hAnsi="Cambria Math" w:cs="Times New Roman"/>
                        <w:i/>
                        <w:sz w:val="28"/>
                        <w:szCs w:val="28"/>
                      </w:rPr>
                    </m:ctrlPr>
                  </m:sSubSupPr>
                  <m:e>
                    <m:r>
                      <w:rPr>
                        <w:rFonts w:ascii="Cambria Math" w:eastAsiaTheme="minorEastAsia" w:hAnsi="Cambria Math" w:cs="Times New Roman"/>
                        <w:sz w:val="28"/>
                        <w:szCs w:val="28"/>
                        <w:lang w:val="en-US"/>
                      </w:rPr>
                      <m:t>F</m:t>
                    </m:r>
                  </m:e>
                  <m:sub>
                    <m:r>
                      <w:rPr>
                        <w:rFonts w:ascii="Cambria Math" w:eastAsiaTheme="minorEastAsia" w:hAnsi="Cambria Math" w:cs="Times New Roman"/>
                        <w:sz w:val="28"/>
                        <w:szCs w:val="28"/>
                      </w:rPr>
                      <m:t>тр.0</m:t>
                    </m:r>
                  </m:sub>
                  <m:sup>
                    <m:r>
                      <w:rPr>
                        <w:rFonts w:ascii="Cambria Math" w:eastAsiaTheme="minorEastAsia" w:hAnsi="Cambria Math" w:cs="Times New Roman"/>
                        <w:sz w:val="28"/>
                        <w:szCs w:val="28"/>
                      </w:rPr>
                      <m:t>max</m:t>
                    </m:r>
                  </m:sup>
                </m:sSubSup>
                <m:r>
                  <w:rPr>
                    <w:rFonts w:ascii="Cambria Math" w:eastAsiaTheme="minorEastAsia" w:hAnsi="Cambria Math" w:cs="Times New Roman"/>
                    <w:sz w:val="28"/>
                    <w:szCs w:val="28"/>
                  </w:rPr>
                  <m:t>=</m:t>
                </m:r>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μ</m:t>
                    </m:r>
                  </m:e>
                  <m:sub>
                    <m:r>
                      <w:rPr>
                        <w:rFonts w:ascii="Cambria Math" w:eastAsiaTheme="minorEastAsia" w:hAnsi="Cambria Math" w:cs="Times New Roman"/>
                        <w:sz w:val="28"/>
                        <w:szCs w:val="28"/>
                      </w:rPr>
                      <m:t>0</m:t>
                    </m:r>
                  </m:sub>
                </m:sSub>
                <m:r>
                  <w:rPr>
                    <w:rFonts w:ascii="Cambria Math" w:eastAsiaTheme="minorEastAsia" w:hAnsi="Cambria Math" w:cs="Times New Roman"/>
                    <w:sz w:val="28"/>
                    <w:szCs w:val="28"/>
                  </w:rPr>
                  <m:t>N</m:t>
                </m:r>
              </m:oMath>
            </m:oMathPara>
          </w:p>
          <w:p w:rsidR="00E3091A" w:rsidRPr="00E122D7" w:rsidRDefault="00EC1A72" w:rsidP="00E122D7">
            <w:pPr>
              <w:spacing w:line="360" w:lineRule="auto"/>
              <w:ind w:firstLine="709"/>
              <w:jc w:val="both"/>
              <w:rPr>
                <w:rFonts w:ascii="Times New Roman" w:eastAsiaTheme="minorEastAsia" w:hAnsi="Times New Roman" w:cs="Times New Roman"/>
                <w:sz w:val="28"/>
                <w:szCs w:val="28"/>
              </w:rPr>
            </w:pPr>
            <m:oMathPara>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lang w:val="en-US"/>
                      </w:rPr>
                      <m:t>F</m:t>
                    </m:r>
                  </m:e>
                  <m:sub>
                    <m:r>
                      <w:rPr>
                        <w:rFonts w:ascii="Cambria Math" w:eastAsiaTheme="minorEastAsia" w:hAnsi="Cambria Math" w:cs="Times New Roman"/>
                        <w:sz w:val="28"/>
                        <w:szCs w:val="28"/>
                      </w:rPr>
                      <m:t>тр. с</m:t>
                    </m:r>
                  </m:sub>
                </m:sSub>
                <m:r>
                  <w:rPr>
                    <w:rFonts w:ascii="Cambria Math" w:eastAsiaTheme="minorEastAsia" w:hAnsi="Cambria Math" w:cs="Times New Roman"/>
                    <w:sz w:val="28"/>
                    <w:szCs w:val="28"/>
                  </w:rPr>
                  <m:t>=μN</m:t>
                </m:r>
              </m:oMath>
            </m:oMathPara>
          </w:p>
        </w:tc>
        <w:tc>
          <w:tcPr>
            <w:tcW w:w="1128" w:type="dxa"/>
            <w:vAlign w:val="center"/>
          </w:tcPr>
          <w:p w:rsidR="00E3091A" w:rsidRPr="00E122D7" w:rsidRDefault="00E3091A" w:rsidP="00E122D7">
            <w:pPr>
              <w:spacing w:line="360" w:lineRule="auto"/>
              <w:ind w:firstLine="709"/>
              <w:jc w:val="both"/>
              <w:rPr>
                <w:rFonts w:ascii="Times New Roman" w:eastAsiaTheme="minorEastAsia" w:hAnsi="Times New Roman" w:cs="Times New Roman"/>
                <w:sz w:val="28"/>
                <w:szCs w:val="28"/>
              </w:rPr>
            </w:pPr>
            <w:r w:rsidRPr="00E122D7">
              <w:rPr>
                <w:rFonts w:ascii="Times New Roman" w:eastAsiaTheme="minorEastAsia" w:hAnsi="Times New Roman" w:cs="Times New Roman"/>
                <w:sz w:val="28"/>
                <w:szCs w:val="28"/>
              </w:rPr>
              <w:t>(4)</w:t>
            </w:r>
          </w:p>
        </w:tc>
      </w:tr>
    </w:tbl>
    <w:p w:rsidR="008C145D" w:rsidRPr="00E122D7" w:rsidRDefault="000613C7" w:rsidP="00E122D7">
      <w:pPr>
        <w:spacing w:after="0" w:line="360" w:lineRule="auto"/>
        <w:ind w:firstLine="709"/>
        <w:jc w:val="both"/>
        <w:rPr>
          <w:rFonts w:ascii="Times New Roman" w:eastAsiaTheme="minorEastAsia" w:hAnsi="Times New Roman" w:cs="Times New Roman"/>
          <w:sz w:val="28"/>
          <w:szCs w:val="28"/>
        </w:rPr>
      </w:pPr>
      <w:r w:rsidRPr="00E122D7">
        <w:rPr>
          <w:rFonts w:ascii="Times New Roman" w:eastAsiaTheme="minorEastAsia" w:hAnsi="Times New Roman" w:cs="Times New Roman"/>
          <w:sz w:val="28"/>
          <w:szCs w:val="28"/>
        </w:rPr>
        <w:t xml:space="preserve">Безразмерный коэффициент пропорциональности </w:t>
      </w:r>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μ</m:t>
            </m:r>
          </m:e>
          <m:sub>
            <m:r>
              <w:rPr>
                <w:rFonts w:ascii="Cambria Math" w:eastAsiaTheme="minorEastAsia" w:hAnsi="Cambria Math" w:cs="Times New Roman"/>
                <w:sz w:val="28"/>
                <w:szCs w:val="28"/>
              </w:rPr>
              <m:t>0</m:t>
            </m:r>
          </m:sub>
        </m:sSub>
      </m:oMath>
      <w:r w:rsidRPr="00E122D7">
        <w:rPr>
          <w:rFonts w:ascii="Times New Roman" w:eastAsiaTheme="minorEastAsia" w:hAnsi="Times New Roman" w:cs="Times New Roman"/>
          <w:sz w:val="28"/>
          <w:szCs w:val="28"/>
        </w:rPr>
        <w:t xml:space="preserve"> и </w:t>
      </w:r>
      <m:oMath>
        <m:r>
          <w:rPr>
            <w:rFonts w:ascii="Cambria Math" w:eastAsiaTheme="minorEastAsia" w:hAnsi="Cambria Math" w:cs="Times New Roman"/>
            <w:sz w:val="28"/>
            <w:szCs w:val="28"/>
          </w:rPr>
          <m:t>μ</m:t>
        </m:r>
      </m:oMath>
      <w:r w:rsidRPr="00E122D7">
        <w:rPr>
          <w:rFonts w:ascii="Times New Roman" w:eastAsiaTheme="minorEastAsia" w:hAnsi="Times New Roman" w:cs="Times New Roman"/>
          <w:sz w:val="28"/>
          <w:szCs w:val="28"/>
        </w:rPr>
        <w:t xml:space="preserve"> называется </w:t>
      </w:r>
      <w:r w:rsidRPr="00E122D7">
        <w:rPr>
          <w:rFonts w:ascii="Times New Roman" w:eastAsiaTheme="minorEastAsia" w:hAnsi="Times New Roman" w:cs="Times New Roman"/>
          <w:b/>
          <w:bCs/>
          <w:sz w:val="28"/>
          <w:szCs w:val="28"/>
        </w:rPr>
        <w:t>коэффициентом трения</w:t>
      </w:r>
      <w:r w:rsidRPr="00E122D7">
        <w:rPr>
          <w:rFonts w:ascii="Times New Roman" w:eastAsiaTheme="minorEastAsia" w:hAnsi="Times New Roman" w:cs="Times New Roman"/>
          <w:sz w:val="28"/>
          <w:szCs w:val="28"/>
        </w:rPr>
        <w:t xml:space="preserve"> (соответственно покоя и скольжения).</w:t>
      </w:r>
      <w:r w:rsidR="0048577D" w:rsidRPr="00E122D7">
        <w:rPr>
          <w:rFonts w:ascii="Times New Roman" w:eastAsiaTheme="minorEastAsia" w:hAnsi="Times New Roman" w:cs="Times New Roman"/>
          <w:sz w:val="28"/>
          <w:szCs w:val="28"/>
        </w:rPr>
        <w:t xml:space="preserve"> Он зависит от материала трущихся поверхностей, их обработки и состояния (влажность, температура). </w:t>
      </w:r>
    </w:p>
    <w:p w:rsidR="0035711F" w:rsidRPr="00E122D7" w:rsidRDefault="0035711F" w:rsidP="00E122D7">
      <w:pPr>
        <w:spacing w:after="0" w:line="360" w:lineRule="auto"/>
        <w:ind w:firstLine="709"/>
        <w:jc w:val="both"/>
        <w:rPr>
          <w:rFonts w:ascii="Times New Roman" w:eastAsiaTheme="minorEastAsia" w:hAnsi="Times New Roman" w:cs="Times New Roman"/>
          <w:sz w:val="28"/>
          <w:szCs w:val="28"/>
        </w:rPr>
      </w:pPr>
      <w:r w:rsidRPr="00E122D7">
        <w:rPr>
          <w:rFonts w:ascii="Times New Roman" w:eastAsiaTheme="minorEastAsia" w:hAnsi="Times New Roman" w:cs="Times New Roman"/>
          <w:sz w:val="28"/>
          <w:szCs w:val="28"/>
        </w:rPr>
        <w:t xml:space="preserve">Из закона </w:t>
      </w:r>
      <w:proofErr w:type="spellStart"/>
      <w:r w:rsidRPr="00E122D7">
        <w:rPr>
          <w:rFonts w:ascii="Times New Roman" w:eastAsiaTheme="minorEastAsia" w:hAnsi="Times New Roman" w:cs="Times New Roman"/>
          <w:sz w:val="28"/>
          <w:szCs w:val="28"/>
        </w:rPr>
        <w:t>Амонтона</w:t>
      </w:r>
      <w:proofErr w:type="spellEnd"/>
      <w:r w:rsidRPr="00E122D7">
        <w:rPr>
          <w:rFonts w:ascii="Times New Roman" w:eastAsiaTheme="minorEastAsia" w:hAnsi="Times New Roman" w:cs="Times New Roman"/>
          <w:sz w:val="28"/>
          <w:szCs w:val="28"/>
        </w:rPr>
        <w:t>-Кулона следует независимость силы трения от площади контакта</w:t>
      </w:r>
      <w:r w:rsidR="00E14878" w:rsidRPr="00E122D7">
        <w:rPr>
          <w:rFonts w:ascii="Times New Roman" w:eastAsiaTheme="minorEastAsia" w:hAnsi="Times New Roman" w:cs="Times New Roman"/>
          <w:sz w:val="28"/>
          <w:szCs w:val="28"/>
        </w:rPr>
        <w:t xml:space="preserve"> трущихся тел. Физический смысл этого утверждения остается предметом дискуссии и в настоящее время. </w:t>
      </w:r>
    </w:p>
    <w:p w:rsidR="00E14878" w:rsidRPr="00E122D7" w:rsidRDefault="00E14878" w:rsidP="00E122D7">
      <w:pPr>
        <w:spacing w:after="0" w:line="360" w:lineRule="auto"/>
        <w:ind w:firstLine="709"/>
        <w:jc w:val="both"/>
        <w:rPr>
          <w:rFonts w:ascii="Times New Roman" w:eastAsiaTheme="minorEastAsia" w:hAnsi="Times New Roman" w:cs="Times New Roman"/>
          <w:sz w:val="28"/>
          <w:szCs w:val="28"/>
        </w:rPr>
      </w:pPr>
      <w:r w:rsidRPr="00E122D7">
        <w:rPr>
          <w:rFonts w:ascii="Times New Roman" w:eastAsiaTheme="minorEastAsia" w:hAnsi="Times New Roman" w:cs="Times New Roman"/>
          <w:sz w:val="28"/>
          <w:szCs w:val="28"/>
        </w:rPr>
        <w:t xml:space="preserve">Сила трения качения определяется по формуле: </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7"/>
        <w:gridCol w:w="1128"/>
      </w:tblGrid>
      <w:tr w:rsidR="00E14878" w:rsidRPr="00E122D7" w:rsidTr="00E75BAC">
        <w:tc>
          <w:tcPr>
            <w:tcW w:w="8217" w:type="dxa"/>
          </w:tcPr>
          <w:p w:rsidR="00E14878" w:rsidRPr="00E122D7" w:rsidRDefault="00EC1A72" w:rsidP="00E122D7">
            <w:pPr>
              <w:spacing w:line="360" w:lineRule="auto"/>
              <w:ind w:firstLine="709"/>
              <w:jc w:val="both"/>
              <w:rPr>
                <w:rFonts w:ascii="Times New Roman" w:eastAsiaTheme="minorEastAsia" w:hAnsi="Times New Roman" w:cs="Times New Roman"/>
                <w:sz w:val="28"/>
                <w:szCs w:val="28"/>
              </w:rPr>
            </w:pPr>
            <m:oMathPara>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lang w:val="en-US"/>
                      </w:rPr>
                      <m:t>F</m:t>
                    </m:r>
                  </m:e>
                  <m:sub>
                    <m:r>
                      <w:rPr>
                        <w:rFonts w:ascii="Cambria Math" w:eastAsiaTheme="minorEastAsia" w:hAnsi="Cambria Math" w:cs="Times New Roman"/>
                        <w:sz w:val="28"/>
                        <w:szCs w:val="28"/>
                      </w:rPr>
                      <m:t>тр</m:t>
                    </m:r>
                  </m:sub>
                </m:sSub>
                <m:r>
                  <w:rPr>
                    <w:rFonts w:ascii="Cambria Math" w:eastAsiaTheme="minorEastAsia" w:hAnsi="Cambria Math" w:cs="Times New Roman"/>
                    <w:sz w:val="28"/>
                    <w:szCs w:val="28"/>
                  </w:rPr>
                  <m:t>=λ</m:t>
                </m:r>
                <m:f>
                  <m:fPr>
                    <m:ctrlPr>
                      <w:rPr>
                        <w:rFonts w:ascii="Cambria Math" w:eastAsiaTheme="minorEastAsia" w:hAnsi="Cambria Math" w:cs="Times New Roman"/>
                        <w:i/>
                        <w:sz w:val="28"/>
                        <w:szCs w:val="28"/>
                      </w:rPr>
                    </m:ctrlPr>
                  </m:fPr>
                  <m:num>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lang w:val="en-US"/>
                          </w:rPr>
                          <m:t>F</m:t>
                        </m:r>
                      </m:e>
                      <m:sub>
                        <m:r>
                          <w:rPr>
                            <w:rFonts w:ascii="Cambria Math" w:eastAsiaTheme="minorEastAsia" w:hAnsi="Cambria Math" w:cs="Times New Roman"/>
                            <w:sz w:val="28"/>
                            <w:szCs w:val="28"/>
                          </w:rPr>
                          <m:t>н.д.</m:t>
                        </m:r>
                      </m:sub>
                    </m:sSub>
                  </m:num>
                  <m:den>
                    <m:r>
                      <w:rPr>
                        <w:rFonts w:ascii="Cambria Math" w:eastAsiaTheme="minorEastAsia" w:hAnsi="Cambria Math" w:cs="Times New Roman"/>
                        <w:sz w:val="28"/>
                        <w:szCs w:val="28"/>
                        <w:lang w:val="en-US"/>
                      </w:rPr>
                      <m:t>r</m:t>
                    </m:r>
                  </m:den>
                </m:f>
              </m:oMath>
            </m:oMathPara>
          </w:p>
        </w:tc>
        <w:tc>
          <w:tcPr>
            <w:tcW w:w="1128" w:type="dxa"/>
            <w:vAlign w:val="center"/>
          </w:tcPr>
          <w:p w:rsidR="00E14878" w:rsidRPr="00E122D7" w:rsidRDefault="00E14878" w:rsidP="00E122D7">
            <w:pPr>
              <w:spacing w:line="360" w:lineRule="auto"/>
              <w:ind w:firstLine="709"/>
              <w:jc w:val="both"/>
              <w:rPr>
                <w:rFonts w:ascii="Times New Roman" w:eastAsiaTheme="minorEastAsia" w:hAnsi="Times New Roman" w:cs="Times New Roman"/>
                <w:sz w:val="28"/>
                <w:szCs w:val="28"/>
              </w:rPr>
            </w:pPr>
            <w:r w:rsidRPr="00E122D7">
              <w:rPr>
                <w:rFonts w:ascii="Times New Roman" w:eastAsiaTheme="minorEastAsia" w:hAnsi="Times New Roman" w:cs="Times New Roman"/>
                <w:sz w:val="28"/>
                <w:szCs w:val="28"/>
              </w:rPr>
              <w:t>(5)</w:t>
            </w:r>
          </w:p>
        </w:tc>
      </w:tr>
    </w:tbl>
    <w:p w:rsidR="00E14878" w:rsidRPr="00E122D7" w:rsidRDefault="00E14878" w:rsidP="00E122D7">
      <w:pPr>
        <w:spacing w:after="0" w:line="360" w:lineRule="auto"/>
        <w:ind w:firstLine="709"/>
        <w:jc w:val="both"/>
        <w:rPr>
          <w:rFonts w:ascii="Times New Roman" w:eastAsiaTheme="minorEastAsia" w:hAnsi="Times New Roman" w:cs="Times New Roman"/>
          <w:sz w:val="28"/>
          <w:szCs w:val="28"/>
        </w:rPr>
      </w:pPr>
      <w:proofErr w:type="gramStart"/>
      <w:r w:rsidRPr="00E122D7">
        <w:rPr>
          <w:rFonts w:ascii="Times New Roman" w:eastAsiaTheme="minorEastAsia" w:hAnsi="Times New Roman" w:cs="Times New Roman"/>
          <w:sz w:val="28"/>
          <w:szCs w:val="28"/>
        </w:rPr>
        <w:t xml:space="preserve">где </w:t>
      </w:r>
      <m:oMath>
        <m:r>
          <w:rPr>
            <w:rFonts w:ascii="Cambria Math" w:eastAsiaTheme="minorEastAsia" w:hAnsi="Cambria Math" w:cs="Times New Roman"/>
            <w:sz w:val="28"/>
            <w:szCs w:val="28"/>
            <w:lang w:val="en-US"/>
          </w:rPr>
          <m:t>r</m:t>
        </m:r>
      </m:oMath>
      <w:r w:rsidRPr="00E122D7">
        <w:rPr>
          <w:rFonts w:ascii="Times New Roman" w:eastAsiaTheme="minorEastAsia" w:hAnsi="Times New Roman" w:cs="Times New Roman"/>
          <w:sz w:val="28"/>
          <w:szCs w:val="28"/>
        </w:rPr>
        <w:t xml:space="preserve"> – радиус катка (цилиндра, колеса); </w:t>
      </w:r>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lang w:val="en-US"/>
              </w:rPr>
              <m:t>F</m:t>
            </m:r>
          </m:e>
          <m:sub>
            <m:r>
              <w:rPr>
                <w:rFonts w:ascii="Cambria Math" w:eastAsiaTheme="minorEastAsia" w:hAnsi="Cambria Math" w:cs="Times New Roman"/>
                <w:sz w:val="28"/>
                <w:szCs w:val="28"/>
              </w:rPr>
              <m:t>н.д.</m:t>
            </m:r>
          </m:sub>
        </m:sSub>
      </m:oMath>
      <w:r w:rsidRPr="00E122D7">
        <w:rPr>
          <w:rFonts w:ascii="Times New Roman" w:eastAsiaTheme="minorEastAsia" w:hAnsi="Times New Roman" w:cs="Times New Roman"/>
          <w:sz w:val="28"/>
          <w:szCs w:val="28"/>
        </w:rPr>
        <w:t xml:space="preserve"> – сила, с которой каток прижимается к опоре; </w:t>
      </w:r>
      <m:oMath>
        <m:r>
          <w:rPr>
            <w:rFonts w:ascii="Cambria Math" w:eastAsiaTheme="minorEastAsia" w:hAnsi="Cambria Math" w:cs="Times New Roman"/>
            <w:sz w:val="28"/>
            <w:szCs w:val="28"/>
          </w:rPr>
          <m:t>λ</m:t>
        </m:r>
      </m:oMath>
      <w:r w:rsidRPr="00E122D7">
        <w:rPr>
          <w:rFonts w:ascii="Times New Roman" w:eastAsiaTheme="minorEastAsia" w:hAnsi="Times New Roman" w:cs="Times New Roman"/>
          <w:sz w:val="28"/>
          <w:szCs w:val="28"/>
        </w:rPr>
        <w:t xml:space="preserve"> – коэффициент трения качения, имеющий размерность длины. </w:t>
      </w:r>
      <w:proofErr w:type="gramEnd"/>
    </w:p>
    <w:p w:rsidR="00E14878" w:rsidRPr="00E122D7" w:rsidRDefault="00E14878" w:rsidP="00E122D7">
      <w:pPr>
        <w:spacing w:after="0" w:line="360" w:lineRule="auto"/>
        <w:ind w:firstLine="709"/>
        <w:jc w:val="both"/>
        <w:rPr>
          <w:rFonts w:ascii="Times New Roman" w:eastAsiaTheme="minorEastAsia" w:hAnsi="Times New Roman" w:cs="Times New Roman"/>
          <w:sz w:val="28"/>
          <w:szCs w:val="28"/>
        </w:rPr>
      </w:pPr>
      <w:r w:rsidRPr="00E122D7">
        <w:rPr>
          <w:rFonts w:ascii="Times New Roman" w:eastAsiaTheme="minorEastAsia" w:hAnsi="Times New Roman" w:cs="Times New Roman"/>
          <w:sz w:val="28"/>
          <w:szCs w:val="28"/>
        </w:rPr>
        <w:t xml:space="preserve">Коэффициент трения скольжения удобно определять, находя так называемый угол трения. </w:t>
      </w:r>
    </w:p>
    <w:p w:rsidR="00E14878" w:rsidRPr="00E122D7" w:rsidRDefault="00E14878" w:rsidP="00E122D7">
      <w:pPr>
        <w:spacing w:after="0" w:line="360" w:lineRule="auto"/>
        <w:ind w:firstLine="709"/>
        <w:jc w:val="both"/>
        <w:rPr>
          <w:rFonts w:ascii="Times New Roman" w:eastAsiaTheme="minorEastAsia" w:hAnsi="Times New Roman" w:cs="Times New Roman"/>
          <w:sz w:val="28"/>
          <w:szCs w:val="28"/>
        </w:rPr>
      </w:pPr>
      <w:r w:rsidRPr="00E122D7">
        <w:rPr>
          <w:rFonts w:ascii="Times New Roman" w:eastAsiaTheme="minorEastAsia" w:hAnsi="Times New Roman" w:cs="Times New Roman"/>
          <w:sz w:val="28"/>
          <w:szCs w:val="28"/>
        </w:rPr>
        <w:lastRenderedPageBreak/>
        <w:t xml:space="preserve">Если брусок поместить на наклонную доску, то при углах наклона к горизонту </w:t>
      </w:r>
      <m:oMath>
        <m:r>
          <w:rPr>
            <w:rFonts w:ascii="Cambria Math" w:eastAsiaTheme="minorEastAsia" w:hAnsi="Cambria Math" w:cs="Times New Roman"/>
            <w:sz w:val="28"/>
            <w:szCs w:val="28"/>
          </w:rPr>
          <m:t>φ</m:t>
        </m:r>
      </m:oMath>
      <w:r w:rsidRPr="00E122D7">
        <w:rPr>
          <w:rFonts w:ascii="Times New Roman" w:eastAsiaTheme="minorEastAsia" w:hAnsi="Times New Roman" w:cs="Times New Roman"/>
          <w:sz w:val="28"/>
          <w:szCs w:val="28"/>
        </w:rPr>
        <w:t xml:space="preserve">, меньших некоторого предельного угла </w:t>
      </w:r>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φ</m:t>
            </m:r>
          </m:e>
          <m:sub>
            <m:r>
              <w:rPr>
                <w:rFonts w:ascii="Cambria Math" w:eastAsiaTheme="minorEastAsia" w:hAnsi="Cambria Math" w:cs="Times New Roman"/>
                <w:sz w:val="28"/>
                <w:szCs w:val="28"/>
              </w:rPr>
              <m:t>0</m:t>
            </m:r>
          </m:sub>
        </m:sSub>
      </m:oMath>
      <w:r w:rsidRPr="00E122D7">
        <w:rPr>
          <w:rFonts w:ascii="Times New Roman" w:eastAsiaTheme="minorEastAsia" w:hAnsi="Times New Roman" w:cs="Times New Roman"/>
          <w:sz w:val="28"/>
          <w:szCs w:val="28"/>
        </w:rPr>
        <w:t xml:space="preserve">, брусок будет удерживаться на доске силой трения покоя </w:t>
      </w:r>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lang w:val="en-US"/>
              </w:rPr>
              <m:t>F</m:t>
            </m:r>
          </m:e>
          <m:sub>
            <m:r>
              <w:rPr>
                <w:rFonts w:ascii="Cambria Math" w:eastAsiaTheme="minorEastAsia" w:hAnsi="Cambria Math" w:cs="Times New Roman"/>
                <w:sz w:val="28"/>
                <w:szCs w:val="28"/>
              </w:rPr>
              <m:t>тр.0</m:t>
            </m:r>
          </m:sub>
        </m:sSub>
      </m:oMath>
      <w:r w:rsidR="00062D1C" w:rsidRPr="00E122D7">
        <w:rPr>
          <w:rFonts w:ascii="Times New Roman" w:eastAsiaTheme="minorEastAsia" w:hAnsi="Times New Roman" w:cs="Times New Roman"/>
          <w:sz w:val="28"/>
          <w:szCs w:val="28"/>
        </w:rPr>
        <w:t xml:space="preserve">. Увеличивая угол наклона, можно добиться того, чтобы брусок начал скользить. Перед началом движения сила трения покоя достигает своей максимальной величины </w:t>
      </w:r>
      <m:oMath>
        <m:sSubSup>
          <m:sSubSupPr>
            <m:ctrlPr>
              <w:rPr>
                <w:rFonts w:ascii="Cambria Math" w:eastAsiaTheme="minorEastAsia" w:hAnsi="Cambria Math" w:cs="Times New Roman"/>
                <w:i/>
                <w:sz w:val="28"/>
                <w:szCs w:val="28"/>
              </w:rPr>
            </m:ctrlPr>
          </m:sSubSupPr>
          <m:e>
            <m:r>
              <w:rPr>
                <w:rFonts w:ascii="Cambria Math" w:eastAsiaTheme="minorEastAsia" w:hAnsi="Cambria Math" w:cs="Times New Roman"/>
                <w:sz w:val="28"/>
                <w:szCs w:val="28"/>
                <w:lang w:val="en-US"/>
              </w:rPr>
              <m:t>F</m:t>
            </m:r>
          </m:e>
          <m:sub>
            <m:r>
              <w:rPr>
                <w:rFonts w:ascii="Cambria Math" w:eastAsiaTheme="minorEastAsia" w:hAnsi="Cambria Math" w:cs="Times New Roman"/>
                <w:sz w:val="28"/>
                <w:szCs w:val="28"/>
              </w:rPr>
              <m:t>тр.0</m:t>
            </m:r>
          </m:sub>
          <m:sup>
            <m:r>
              <w:rPr>
                <w:rFonts w:ascii="Cambria Math" w:eastAsiaTheme="minorEastAsia" w:hAnsi="Cambria Math" w:cs="Times New Roman"/>
                <w:sz w:val="28"/>
                <w:szCs w:val="28"/>
              </w:rPr>
              <m:t>max</m:t>
            </m:r>
          </m:sup>
        </m:sSubSup>
      </m:oMath>
      <w:r w:rsidR="00062D1C" w:rsidRPr="00E122D7">
        <w:rPr>
          <w:rFonts w:ascii="Times New Roman" w:eastAsiaTheme="minorEastAsia" w:hAnsi="Times New Roman" w:cs="Times New Roman"/>
          <w:sz w:val="28"/>
          <w:szCs w:val="28"/>
        </w:rPr>
        <w:t xml:space="preserve">. Угол </w:t>
      </w:r>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φ</m:t>
            </m:r>
          </m:e>
          <m:sub>
            <m:r>
              <w:rPr>
                <w:rFonts w:ascii="Cambria Math" w:eastAsiaTheme="minorEastAsia" w:hAnsi="Cambria Math" w:cs="Times New Roman"/>
                <w:sz w:val="28"/>
                <w:szCs w:val="28"/>
              </w:rPr>
              <m:t>0</m:t>
            </m:r>
          </m:sub>
        </m:sSub>
      </m:oMath>
      <w:r w:rsidR="00062D1C" w:rsidRPr="00E122D7">
        <w:rPr>
          <w:rFonts w:ascii="Times New Roman" w:eastAsiaTheme="minorEastAsia" w:hAnsi="Times New Roman" w:cs="Times New Roman"/>
          <w:sz w:val="28"/>
          <w:szCs w:val="28"/>
        </w:rPr>
        <w:t xml:space="preserve">, при котором начинается скольжение, называется </w:t>
      </w:r>
      <w:r w:rsidR="00062D1C" w:rsidRPr="00E122D7">
        <w:rPr>
          <w:rFonts w:ascii="Times New Roman" w:eastAsiaTheme="minorEastAsia" w:hAnsi="Times New Roman" w:cs="Times New Roman"/>
          <w:b/>
          <w:bCs/>
          <w:sz w:val="28"/>
          <w:szCs w:val="28"/>
        </w:rPr>
        <w:t>углом трения</w:t>
      </w:r>
      <w:r w:rsidR="00062D1C" w:rsidRPr="00E122D7">
        <w:rPr>
          <w:rFonts w:ascii="Times New Roman" w:eastAsiaTheme="minorEastAsia" w:hAnsi="Times New Roman" w:cs="Times New Roman"/>
          <w:sz w:val="28"/>
          <w:szCs w:val="28"/>
        </w:rPr>
        <w:t xml:space="preserve">. </w:t>
      </w:r>
    </w:p>
    <w:p w:rsidR="001020A6" w:rsidRPr="00E122D7" w:rsidRDefault="001020A6" w:rsidP="00E122D7">
      <w:pPr>
        <w:spacing w:after="0" w:line="360" w:lineRule="auto"/>
        <w:ind w:firstLine="709"/>
        <w:jc w:val="both"/>
        <w:rPr>
          <w:rFonts w:ascii="Times New Roman" w:eastAsiaTheme="minorEastAsia" w:hAnsi="Times New Roman" w:cs="Times New Roman"/>
          <w:sz w:val="28"/>
          <w:szCs w:val="28"/>
        </w:rPr>
      </w:pPr>
      <w:r w:rsidRPr="00E122D7">
        <w:rPr>
          <w:rFonts w:ascii="Times New Roman" w:eastAsiaTheme="minorEastAsia" w:hAnsi="Times New Roman" w:cs="Times New Roman"/>
          <w:sz w:val="28"/>
          <w:szCs w:val="28"/>
        </w:rPr>
        <w:t xml:space="preserve">Коэффициент трения материала, из которого сделан брусок, по материалу доски (наклонной плоскости) можно определить, находя угол трения на опыте. Для определения коэффициента трения рассмотрим силы, действующие на брусок. </w:t>
      </w:r>
    </w:p>
    <w:p w:rsidR="001020A6" w:rsidRDefault="00FB5D1F" w:rsidP="00FB5D1F">
      <w:pPr>
        <w:jc w:val="center"/>
        <w:rPr>
          <w:rFonts w:ascii="Times New Roman" w:eastAsiaTheme="minorEastAsia" w:hAnsi="Times New Roman" w:cs="Times New Roman"/>
          <w:sz w:val="28"/>
          <w:szCs w:val="28"/>
        </w:rPr>
      </w:pPr>
      <w:r>
        <w:rPr>
          <w:noProof/>
          <w:lang w:eastAsia="ru-RU"/>
        </w:rPr>
        <w:drawing>
          <wp:inline distT="0" distB="0" distL="0" distR="0">
            <wp:extent cx="1849651" cy="2280523"/>
            <wp:effectExtent l="0" t="6033"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cstate="print"/>
                    <a:srcRect l="65259" t="27932" r="25268" b="51305"/>
                    <a:stretch/>
                  </pic:blipFill>
                  <pic:spPr bwMode="auto">
                    <a:xfrm rot="16200000">
                      <a:off x="0" y="0"/>
                      <a:ext cx="1853390" cy="2285133"/>
                    </a:xfrm>
                    <a:prstGeom prst="rect">
                      <a:avLst/>
                    </a:prstGeom>
                    <a:ln>
                      <a:noFill/>
                    </a:ln>
                    <a:extLst>
                      <a:ext uri="{53640926-AAD7-44D8-BBD7-CCE9431645EC}">
                        <a14:shadowObscured xmlns:a14="http://schemas.microsoft.com/office/drawing/2010/main"/>
                      </a:ext>
                    </a:extLst>
                  </pic:spPr>
                </pic:pic>
              </a:graphicData>
            </a:graphic>
          </wp:inline>
        </w:drawing>
      </w:r>
    </w:p>
    <w:p w:rsidR="00FB5D1F" w:rsidRPr="00E14878" w:rsidRDefault="00FB5D1F" w:rsidP="00FB5D1F">
      <w:pPr>
        <w:jc w:val="center"/>
        <w:rPr>
          <w:rFonts w:ascii="Times New Roman" w:eastAsiaTheme="minorEastAsia" w:hAnsi="Times New Roman" w:cs="Times New Roman"/>
          <w:sz w:val="28"/>
          <w:szCs w:val="28"/>
        </w:rPr>
      </w:pPr>
      <w:r>
        <w:rPr>
          <w:rFonts w:ascii="Times New Roman" w:eastAsiaTheme="minorEastAsia" w:hAnsi="Times New Roman" w:cs="Times New Roman"/>
          <w:sz w:val="28"/>
          <w:szCs w:val="28"/>
        </w:rPr>
        <w:t>Рис. 2</w:t>
      </w:r>
    </w:p>
    <w:p w:rsidR="00B84CB3" w:rsidRDefault="001020A6" w:rsidP="00E75BAC">
      <w:pPr>
        <w:spacing w:after="0" w:line="360" w:lineRule="auto"/>
        <w:ind w:firstLine="709"/>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На брусок действуют три силы. Со стороны Земли – сила тяжести </w:t>
      </w:r>
      <m:oMath>
        <m:r>
          <w:rPr>
            <w:rFonts w:ascii="Cambria Math" w:eastAsiaTheme="minorEastAsia" w:hAnsi="Cambria Math" w:cs="Times New Roman"/>
            <w:sz w:val="28"/>
            <w:szCs w:val="28"/>
          </w:rPr>
          <m:t>m</m:t>
        </m:r>
        <m:acc>
          <m:accPr>
            <m:chr m:val="⃗"/>
            <m:ctrlPr>
              <w:rPr>
                <w:rFonts w:ascii="Cambria Math" w:eastAsiaTheme="minorEastAsia" w:hAnsi="Cambria Math" w:cs="Times New Roman"/>
                <w:i/>
                <w:sz w:val="28"/>
                <w:szCs w:val="28"/>
              </w:rPr>
            </m:ctrlPr>
          </m:accPr>
          <m:e>
            <m:r>
              <w:rPr>
                <w:rFonts w:ascii="Cambria Math" w:eastAsiaTheme="minorEastAsia" w:hAnsi="Cambria Math" w:cs="Times New Roman"/>
                <w:sz w:val="28"/>
                <w:szCs w:val="28"/>
              </w:rPr>
              <m:t>g</m:t>
            </m:r>
          </m:e>
        </m:acc>
      </m:oMath>
      <w:r>
        <w:rPr>
          <w:rFonts w:ascii="Times New Roman" w:eastAsiaTheme="minorEastAsia" w:hAnsi="Times New Roman" w:cs="Times New Roman"/>
          <w:sz w:val="28"/>
          <w:szCs w:val="28"/>
        </w:rPr>
        <w:t xml:space="preserve">, со стороны доски – сила нормальной реакции </w:t>
      </w:r>
      <m:oMath>
        <m:acc>
          <m:accPr>
            <m:chr m:val="⃗"/>
            <m:ctrlPr>
              <w:rPr>
                <w:rFonts w:ascii="Cambria Math" w:eastAsiaTheme="minorEastAsia" w:hAnsi="Cambria Math" w:cs="Times New Roman"/>
                <w:i/>
                <w:sz w:val="28"/>
                <w:szCs w:val="28"/>
              </w:rPr>
            </m:ctrlPr>
          </m:accPr>
          <m:e>
            <m:r>
              <w:rPr>
                <w:rFonts w:ascii="Cambria Math" w:eastAsiaTheme="minorEastAsia" w:hAnsi="Cambria Math" w:cs="Times New Roman"/>
                <w:sz w:val="28"/>
                <w:szCs w:val="28"/>
                <w:lang w:val="en-US"/>
              </w:rPr>
              <m:t>N</m:t>
            </m:r>
          </m:e>
        </m:acc>
      </m:oMath>
      <w:r w:rsidRPr="001020A6">
        <w:rPr>
          <w:rFonts w:ascii="Times New Roman" w:eastAsiaTheme="minorEastAsia" w:hAnsi="Times New Roman" w:cs="Times New Roman"/>
          <w:sz w:val="28"/>
          <w:szCs w:val="28"/>
        </w:rPr>
        <w:t xml:space="preserve"> </w:t>
      </w:r>
      <w:r>
        <w:rPr>
          <w:rFonts w:ascii="Times New Roman" w:eastAsiaTheme="minorEastAsia" w:hAnsi="Times New Roman" w:cs="Times New Roman"/>
          <w:sz w:val="28"/>
          <w:szCs w:val="28"/>
        </w:rPr>
        <w:t xml:space="preserve">и сила трения покоя </w:t>
      </w:r>
      <m:oMath>
        <m:sSub>
          <m:sSubPr>
            <m:ctrlPr>
              <w:rPr>
                <w:rFonts w:ascii="Cambria Math" w:eastAsiaTheme="minorEastAsia" w:hAnsi="Cambria Math" w:cs="Times New Roman"/>
                <w:i/>
                <w:sz w:val="28"/>
                <w:szCs w:val="28"/>
              </w:rPr>
            </m:ctrlPr>
          </m:sSubPr>
          <m:e>
            <m:acc>
              <m:accPr>
                <m:chr m:val="⃗"/>
                <m:ctrlPr>
                  <w:rPr>
                    <w:rFonts w:ascii="Cambria Math" w:eastAsiaTheme="minorEastAsia" w:hAnsi="Cambria Math" w:cs="Times New Roman"/>
                    <w:i/>
                    <w:sz w:val="28"/>
                    <w:szCs w:val="28"/>
                  </w:rPr>
                </m:ctrlPr>
              </m:accPr>
              <m:e>
                <m:r>
                  <w:rPr>
                    <w:rFonts w:ascii="Cambria Math" w:eastAsiaTheme="minorEastAsia" w:hAnsi="Cambria Math" w:cs="Times New Roman"/>
                    <w:sz w:val="28"/>
                    <w:szCs w:val="28"/>
                  </w:rPr>
                  <m:t>F</m:t>
                </m:r>
              </m:e>
            </m:acc>
          </m:e>
          <m:sub>
            <m:r>
              <w:rPr>
                <w:rFonts w:ascii="Cambria Math" w:eastAsiaTheme="minorEastAsia" w:hAnsi="Cambria Math" w:cs="Times New Roman"/>
                <w:sz w:val="28"/>
                <w:szCs w:val="28"/>
              </w:rPr>
              <m:t>тр.0</m:t>
            </m:r>
          </m:sub>
        </m:sSub>
      </m:oMath>
      <w:r>
        <w:rPr>
          <w:rFonts w:ascii="Times New Roman" w:eastAsiaTheme="minorEastAsia" w:hAnsi="Times New Roman" w:cs="Times New Roman"/>
          <w:sz w:val="28"/>
          <w:szCs w:val="28"/>
        </w:rPr>
        <w:t xml:space="preserve"> (рис. 2). Векторная сумма всех трех сил равна 0, и брусок покоится. </w:t>
      </w:r>
      <w:r w:rsidR="001B25EA">
        <w:rPr>
          <w:rFonts w:ascii="Times New Roman" w:eastAsiaTheme="minorEastAsia" w:hAnsi="Times New Roman" w:cs="Times New Roman"/>
          <w:sz w:val="28"/>
          <w:szCs w:val="28"/>
        </w:rPr>
        <w:t>И</w:t>
      </w:r>
      <w:r>
        <w:rPr>
          <w:rFonts w:ascii="Times New Roman" w:eastAsiaTheme="minorEastAsia" w:hAnsi="Times New Roman" w:cs="Times New Roman"/>
          <w:sz w:val="28"/>
          <w:szCs w:val="28"/>
        </w:rPr>
        <w:t>наче</w:t>
      </w:r>
      <w:r w:rsidR="001B25EA">
        <w:rPr>
          <w:rFonts w:ascii="Times New Roman" w:eastAsiaTheme="minorEastAsia" w:hAnsi="Times New Roman" w:cs="Times New Roman"/>
          <w:sz w:val="28"/>
          <w:szCs w:val="28"/>
        </w:rPr>
        <w:t xml:space="preserve"> говоря, равнодействующая сил </w:t>
      </w:r>
      <m:oMath>
        <m:r>
          <w:rPr>
            <w:rFonts w:ascii="Cambria Math" w:eastAsiaTheme="minorEastAsia" w:hAnsi="Cambria Math" w:cs="Times New Roman"/>
            <w:sz w:val="28"/>
            <w:szCs w:val="28"/>
          </w:rPr>
          <m:t>m</m:t>
        </m:r>
        <m:acc>
          <m:accPr>
            <m:chr m:val="⃗"/>
            <m:ctrlPr>
              <w:rPr>
                <w:rFonts w:ascii="Cambria Math" w:eastAsiaTheme="minorEastAsia" w:hAnsi="Cambria Math" w:cs="Times New Roman"/>
                <w:i/>
                <w:sz w:val="28"/>
                <w:szCs w:val="28"/>
              </w:rPr>
            </m:ctrlPr>
          </m:accPr>
          <m:e>
            <m:r>
              <w:rPr>
                <w:rFonts w:ascii="Cambria Math" w:eastAsiaTheme="minorEastAsia" w:hAnsi="Cambria Math" w:cs="Times New Roman"/>
                <w:sz w:val="28"/>
                <w:szCs w:val="28"/>
              </w:rPr>
              <m:t>g</m:t>
            </m:r>
          </m:e>
        </m:acc>
      </m:oMath>
      <w:r w:rsidR="001B25EA">
        <w:rPr>
          <w:rFonts w:ascii="Times New Roman" w:eastAsiaTheme="minorEastAsia" w:hAnsi="Times New Roman" w:cs="Times New Roman"/>
          <w:sz w:val="28"/>
          <w:szCs w:val="28"/>
        </w:rPr>
        <w:t xml:space="preserve"> и </w:t>
      </w:r>
      <m:oMath>
        <m:acc>
          <m:accPr>
            <m:chr m:val="⃗"/>
            <m:ctrlPr>
              <w:rPr>
                <w:rFonts w:ascii="Cambria Math" w:eastAsiaTheme="minorEastAsia" w:hAnsi="Cambria Math" w:cs="Times New Roman"/>
                <w:i/>
                <w:sz w:val="28"/>
                <w:szCs w:val="28"/>
              </w:rPr>
            </m:ctrlPr>
          </m:accPr>
          <m:e>
            <m:r>
              <w:rPr>
                <w:rFonts w:ascii="Cambria Math" w:eastAsiaTheme="minorEastAsia" w:hAnsi="Cambria Math" w:cs="Times New Roman"/>
                <w:sz w:val="28"/>
                <w:szCs w:val="28"/>
                <w:lang w:val="en-US"/>
              </w:rPr>
              <m:t>N</m:t>
            </m:r>
          </m:e>
        </m:acc>
      </m:oMath>
      <w:r w:rsidR="001B25EA">
        <w:rPr>
          <w:rFonts w:ascii="Times New Roman" w:eastAsiaTheme="minorEastAsia" w:hAnsi="Times New Roman" w:cs="Times New Roman"/>
          <w:sz w:val="28"/>
          <w:szCs w:val="28"/>
        </w:rPr>
        <w:t xml:space="preserve">, которая стремится сдвинуть брусок, уравновешена силой трения покоя. </w:t>
      </w:r>
    </w:p>
    <w:p w:rsidR="001B25EA" w:rsidRDefault="001B25EA" w:rsidP="00E75BAC">
      <w:pPr>
        <w:spacing w:after="0" w:line="360" w:lineRule="auto"/>
        <w:ind w:firstLine="709"/>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При увеличении угла наклона доски увеличивается равнодействующая сил </w:t>
      </w:r>
      <m:oMath>
        <m:r>
          <w:rPr>
            <w:rFonts w:ascii="Cambria Math" w:eastAsiaTheme="minorEastAsia" w:hAnsi="Cambria Math" w:cs="Times New Roman"/>
            <w:sz w:val="28"/>
            <w:szCs w:val="28"/>
          </w:rPr>
          <m:t>m</m:t>
        </m:r>
        <m:acc>
          <m:accPr>
            <m:chr m:val="⃗"/>
            <m:ctrlPr>
              <w:rPr>
                <w:rFonts w:ascii="Cambria Math" w:eastAsiaTheme="minorEastAsia" w:hAnsi="Cambria Math" w:cs="Times New Roman"/>
                <w:i/>
                <w:sz w:val="28"/>
                <w:szCs w:val="28"/>
              </w:rPr>
            </m:ctrlPr>
          </m:accPr>
          <m:e>
            <m:r>
              <w:rPr>
                <w:rFonts w:ascii="Cambria Math" w:eastAsiaTheme="minorEastAsia" w:hAnsi="Cambria Math" w:cs="Times New Roman"/>
                <w:sz w:val="28"/>
                <w:szCs w:val="28"/>
              </w:rPr>
              <m:t>g</m:t>
            </m:r>
          </m:e>
        </m:acc>
      </m:oMath>
      <w:r>
        <w:rPr>
          <w:rFonts w:ascii="Times New Roman" w:eastAsiaTheme="minorEastAsia" w:hAnsi="Times New Roman" w:cs="Times New Roman"/>
          <w:sz w:val="28"/>
          <w:szCs w:val="28"/>
        </w:rPr>
        <w:t xml:space="preserve"> и </w:t>
      </w:r>
      <m:oMath>
        <m:acc>
          <m:accPr>
            <m:chr m:val="⃗"/>
            <m:ctrlPr>
              <w:rPr>
                <w:rFonts w:ascii="Cambria Math" w:eastAsiaTheme="minorEastAsia" w:hAnsi="Cambria Math" w:cs="Times New Roman"/>
                <w:i/>
                <w:sz w:val="28"/>
                <w:szCs w:val="28"/>
              </w:rPr>
            </m:ctrlPr>
          </m:accPr>
          <m:e>
            <m:r>
              <w:rPr>
                <w:rFonts w:ascii="Cambria Math" w:eastAsiaTheme="minorEastAsia" w:hAnsi="Cambria Math" w:cs="Times New Roman"/>
                <w:sz w:val="28"/>
                <w:szCs w:val="28"/>
                <w:lang w:val="en-US"/>
              </w:rPr>
              <m:t>N</m:t>
            </m:r>
          </m:e>
        </m:acc>
      </m:oMath>
      <w:r>
        <w:rPr>
          <w:rFonts w:ascii="Times New Roman" w:eastAsiaTheme="minorEastAsia" w:hAnsi="Times New Roman" w:cs="Times New Roman"/>
          <w:sz w:val="28"/>
          <w:szCs w:val="28"/>
        </w:rPr>
        <w:t xml:space="preserve">. При этом возрастает и сила трения покоя до тех пор, пока она не достигает своего максимального значения </w:t>
      </w:r>
      <m:oMath>
        <m:sSubSup>
          <m:sSubSupPr>
            <m:ctrlPr>
              <w:rPr>
                <w:rFonts w:ascii="Cambria Math" w:eastAsiaTheme="minorEastAsia" w:hAnsi="Cambria Math" w:cs="Times New Roman"/>
                <w:i/>
                <w:sz w:val="28"/>
                <w:szCs w:val="28"/>
              </w:rPr>
            </m:ctrlPr>
          </m:sSubSupPr>
          <m:e>
            <m:acc>
              <m:accPr>
                <m:chr m:val="⃗"/>
                <m:ctrlPr>
                  <w:rPr>
                    <w:rFonts w:ascii="Cambria Math" w:eastAsiaTheme="minorEastAsia" w:hAnsi="Cambria Math" w:cs="Times New Roman"/>
                    <w:i/>
                    <w:sz w:val="28"/>
                    <w:szCs w:val="28"/>
                    <w:lang w:val="en-US"/>
                  </w:rPr>
                </m:ctrlPr>
              </m:accPr>
              <m:e>
                <m:r>
                  <w:rPr>
                    <w:rFonts w:ascii="Cambria Math" w:eastAsiaTheme="minorEastAsia" w:hAnsi="Cambria Math" w:cs="Times New Roman"/>
                    <w:sz w:val="28"/>
                    <w:szCs w:val="28"/>
                    <w:lang w:val="en-US"/>
                  </w:rPr>
                  <m:t>F</m:t>
                </m:r>
              </m:e>
            </m:acc>
          </m:e>
          <m:sub>
            <m:r>
              <w:rPr>
                <w:rFonts w:ascii="Cambria Math" w:eastAsiaTheme="minorEastAsia" w:hAnsi="Cambria Math" w:cs="Times New Roman"/>
                <w:sz w:val="28"/>
                <w:szCs w:val="28"/>
              </w:rPr>
              <m:t>тр.0</m:t>
            </m:r>
          </m:sub>
          <m:sup>
            <m:r>
              <w:rPr>
                <w:rFonts w:ascii="Cambria Math" w:eastAsiaTheme="minorEastAsia" w:hAnsi="Cambria Math" w:cs="Times New Roman"/>
                <w:sz w:val="28"/>
                <w:szCs w:val="28"/>
              </w:rPr>
              <m:t>max</m:t>
            </m:r>
          </m:sup>
        </m:sSubSup>
      </m:oMath>
      <w:r w:rsidR="007A1203">
        <w:rPr>
          <w:rFonts w:ascii="Times New Roman" w:eastAsiaTheme="minorEastAsia" w:hAnsi="Times New Roman" w:cs="Times New Roman"/>
          <w:sz w:val="28"/>
          <w:szCs w:val="28"/>
        </w:rPr>
        <w:t xml:space="preserve">. При дальнейшем увеличении угла наклона равновесие сил </w:t>
      </w:r>
      <w:proofErr w:type="gramStart"/>
      <w:r w:rsidR="007A1203">
        <w:rPr>
          <w:rFonts w:ascii="Times New Roman" w:eastAsiaTheme="minorEastAsia" w:hAnsi="Times New Roman" w:cs="Times New Roman"/>
          <w:sz w:val="28"/>
          <w:szCs w:val="28"/>
        </w:rPr>
        <w:t>нарушится</w:t>
      </w:r>
      <w:proofErr w:type="gramEnd"/>
      <w:r w:rsidR="007A1203">
        <w:rPr>
          <w:rFonts w:ascii="Times New Roman" w:eastAsiaTheme="minorEastAsia" w:hAnsi="Times New Roman" w:cs="Times New Roman"/>
          <w:sz w:val="28"/>
          <w:szCs w:val="28"/>
        </w:rPr>
        <w:t xml:space="preserve"> и брусок начнет скользить по доске. Угол наклона </w:t>
      </w:r>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φ</m:t>
            </m:r>
          </m:e>
          <m:sub>
            <m:r>
              <w:rPr>
                <w:rFonts w:ascii="Cambria Math" w:eastAsiaTheme="minorEastAsia" w:hAnsi="Cambria Math" w:cs="Times New Roman"/>
                <w:sz w:val="28"/>
                <w:szCs w:val="28"/>
              </w:rPr>
              <m:t>0</m:t>
            </m:r>
          </m:sub>
        </m:sSub>
      </m:oMath>
      <w:r w:rsidR="007A1203">
        <w:rPr>
          <w:rFonts w:ascii="Times New Roman" w:eastAsiaTheme="minorEastAsia" w:hAnsi="Times New Roman" w:cs="Times New Roman"/>
          <w:sz w:val="28"/>
          <w:szCs w:val="28"/>
        </w:rPr>
        <w:t xml:space="preserve">, при котором начнется скольжение, </w:t>
      </w:r>
      <w:r w:rsidR="007A1203">
        <w:rPr>
          <w:rFonts w:ascii="Times New Roman" w:eastAsiaTheme="minorEastAsia" w:hAnsi="Times New Roman" w:cs="Times New Roman"/>
          <w:sz w:val="28"/>
          <w:szCs w:val="28"/>
        </w:rPr>
        <w:lastRenderedPageBreak/>
        <w:t xml:space="preserve">зависит от коэффициента трения покоя между материалами бруска и доски. Условие равновесия тела: </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7"/>
        <w:gridCol w:w="1128"/>
      </w:tblGrid>
      <w:tr w:rsidR="007A1203" w:rsidTr="00E75BAC">
        <w:tc>
          <w:tcPr>
            <w:tcW w:w="8217" w:type="dxa"/>
          </w:tcPr>
          <w:p w:rsidR="007A1203" w:rsidRPr="007A1203" w:rsidRDefault="007A1203" w:rsidP="00E122D7">
            <w:pPr>
              <w:spacing w:line="360" w:lineRule="auto"/>
              <w:ind w:firstLine="709"/>
              <w:rPr>
                <w:rFonts w:ascii="Times New Roman" w:eastAsiaTheme="minorEastAsia" w:hAnsi="Times New Roman" w:cs="Times New Roman"/>
                <w:i/>
                <w:sz w:val="28"/>
                <w:szCs w:val="28"/>
              </w:rPr>
            </w:pPr>
            <m:oMathPara>
              <m:oMath>
                <m:r>
                  <w:rPr>
                    <w:rFonts w:ascii="Cambria Math" w:eastAsiaTheme="minorEastAsia" w:hAnsi="Cambria Math" w:cs="Times New Roman"/>
                    <w:sz w:val="28"/>
                    <w:szCs w:val="28"/>
                  </w:rPr>
                  <m:t>m</m:t>
                </m:r>
                <m:acc>
                  <m:accPr>
                    <m:chr m:val="⃗"/>
                    <m:ctrlPr>
                      <w:rPr>
                        <w:rFonts w:ascii="Cambria Math" w:eastAsiaTheme="minorEastAsia" w:hAnsi="Cambria Math" w:cs="Times New Roman"/>
                        <w:i/>
                        <w:sz w:val="28"/>
                        <w:szCs w:val="28"/>
                      </w:rPr>
                    </m:ctrlPr>
                  </m:accPr>
                  <m:e>
                    <m:r>
                      <w:rPr>
                        <w:rFonts w:ascii="Cambria Math" w:eastAsiaTheme="minorEastAsia" w:hAnsi="Cambria Math" w:cs="Times New Roman"/>
                        <w:sz w:val="28"/>
                        <w:szCs w:val="28"/>
                      </w:rPr>
                      <m:t>g</m:t>
                    </m:r>
                  </m:e>
                </m:acc>
                <m:r>
                  <w:rPr>
                    <w:rFonts w:ascii="Cambria Math" w:eastAsiaTheme="minorEastAsia" w:hAnsi="Cambria Math" w:cs="Times New Roman"/>
                    <w:sz w:val="28"/>
                    <w:szCs w:val="28"/>
                  </w:rPr>
                  <m:t>+</m:t>
                </m:r>
                <m:acc>
                  <m:accPr>
                    <m:chr m:val="⃗"/>
                    <m:ctrlPr>
                      <w:rPr>
                        <w:rFonts w:ascii="Cambria Math" w:eastAsiaTheme="minorEastAsia" w:hAnsi="Cambria Math" w:cs="Times New Roman"/>
                        <w:i/>
                        <w:sz w:val="28"/>
                        <w:szCs w:val="28"/>
                      </w:rPr>
                    </m:ctrlPr>
                  </m:accPr>
                  <m:e>
                    <m:r>
                      <w:rPr>
                        <w:rFonts w:ascii="Cambria Math" w:eastAsiaTheme="minorEastAsia" w:hAnsi="Cambria Math" w:cs="Times New Roman"/>
                        <w:sz w:val="28"/>
                        <w:szCs w:val="28"/>
                        <w:lang w:val="en-US"/>
                      </w:rPr>
                      <m:t>N</m:t>
                    </m:r>
                  </m:e>
                </m:acc>
                <m:r>
                  <w:rPr>
                    <w:rFonts w:ascii="Cambria Math" w:eastAsiaTheme="minorEastAsia" w:hAnsi="Cambria Math" w:cs="Times New Roman"/>
                    <w:sz w:val="28"/>
                    <w:szCs w:val="28"/>
                  </w:rPr>
                  <m:t>+</m:t>
                </m:r>
                <m:sSub>
                  <m:sSubPr>
                    <m:ctrlPr>
                      <w:rPr>
                        <w:rFonts w:ascii="Cambria Math" w:eastAsiaTheme="minorEastAsia" w:hAnsi="Cambria Math" w:cs="Times New Roman"/>
                        <w:i/>
                        <w:sz w:val="28"/>
                        <w:szCs w:val="28"/>
                      </w:rPr>
                    </m:ctrlPr>
                  </m:sSubPr>
                  <m:e>
                    <m:acc>
                      <m:accPr>
                        <m:chr m:val="⃗"/>
                        <m:ctrlPr>
                          <w:rPr>
                            <w:rFonts w:ascii="Cambria Math" w:eastAsiaTheme="minorEastAsia" w:hAnsi="Cambria Math" w:cs="Times New Roman"/>
                            <w:i/>
                            <w:sz w:val="28"/>
                            <w:szCs w:val="28"/>
                          </w:rPr>
                        </m:ctrlPr>
                      </m:accPr>
                      <m:e>
                        <m:r>
                          <w:rPr>
                            <w:rFonts w:ascii="Cambria Math" w:eastAsiaTheme="minorEastAsia" w:hAnsi="Cambria Math" w:cs="Times New Roman"/>
                            <w:sz w:val="28"/>
                            <w:szCs w:val="28"/>
                          </w:rPr>
                          <m:t>F</m:t>
                        </m:r>
                      </m:e>
                    </m:acc>
                  </m:e>
                  <m:sub>
                    <m:r>
                      <w:rPr>
                        <w:rFonts w:ascii="Cambria Math" w:eastAsiaTheme="minorEastAsia" w:hAnsi="Cambria Math" w:cs="Times New Roman"/>
                        <w:sz w:val="28"/>
                        <w:szCs w:val="28"/>
                      </w:rPr>
                      <m:t>тр.с</m:t>
                    </m:r>
                  </m:sub>
                </m:sSub>
                <m:r>
                  <w:rPr>
                    <w:rFonts w:ascii="Cambria Math" w:eastAsiaTheme="minorEastAsia" w:hAnsi="Cambria Math" w:cs="Times New Roman"/>
                    <w:sz w:val="28"/>
                    <w:szCs w:val="28"/>
                  </w:rPr>
                  <m:t>=0</m:t>
                </m:r>
              </m:oMath>
            </m:oMathPara>
          </w:p>
        </w:tc>
        <w:tc>
          <w:tcPr>
            <w:tcW w:w="1128" w:type="dxa"/>
            <w:vAlign w:val="center"/>
          </w:tcPr>
          <w:p w:rsidR="007A1203" w:rsidRDefault="007A1203" w:rsidP="00E122D7">
            <w:pPr>
              <w:spacing w:line="360" w:lineRule="auto"/>
              <w:ind w:firstLine="709"/>
              <w:jc w:val="center"/>
              <w:rPr>
                <w:rFonts w:ascii="Times New Roman" w:eastAsiaTheme="minorEastAsia" w:hAnsi="Times New Roman" w:cs="Times New Roman"/>
                <w:sz w:val="28"/>
                <w:szCs w:val="28"/>
              </w:rPr>
            </w:pPr>
            <w:r>
              <w:rPr>
                <w:rFonts w:ascii="Times New Roman" w:eastAsiaTheme="minorEastAsia" w:hAnsi="Times New Roman" w:cs="Times New Roman"/>
                <w:sz w:val="28"/>
                <w:szCs w:val="28"/>
              </w:rPr>
              <w:t>(6)</w:t>
            </w:r>
          </w:p>
        </w:tc>
      </w:tr>
    </w:tbl>
    <w:p w:rsidR="007A1203" w:rsidRDefault="00B3314B" w:rsidP="00E122D7">
      <w:pPr>
        <w:spacing w:after="0" w:line="360" w:lineRule="auto"/>
        <w:ind w:firstLine="709"/>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В скалярной форме </w:t>
      </w:r>
      <w:r w:rsidR="00D56C9C">
        <w:rPr>
          <w:rFonts w:ascii="Times New Roman" w:eastAsiaTheme="minorEastAsia" w:hAnsi="Times New Roman" w:cs="Times New Roman"/>
          <w:sz w:val="28"/>
          <w:szCs w:val="28"/>
        </w:rPr>
        <w:t xml:space="preserve">это уравнение принимает вид: </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7"/>
        <w:gridCol w:w="1128"/>
      </w:tblGrid>
      <w:tr w:rsidR="00D56C9C" w:rsidTr="00E75BAC">
        <w:tc>
          <w:tcPr>
            <w:tcW w:w="8217" w:type="dxa"/>
          </w:tcPr>
          <w:p w:rsidR="00D56C9C" w:rsidRPr="00D56C9C" w:rsidRDefault="00D56C9C" w:rsidP="00E122D7">
            <w:pPr>
              <w:spacing w:line="360" w:lineRule="auto"/>
              <w:ind w:firstLine="709"/>
              <w:rPr>
                <w:rFonts w:ascii="Times New Roman" w:eastAsiaTheme="minorEastAsia" w:hAnsi="Times New Roman" w:cs="Times New Roman"/>
                <w:i/>
                <w:iCs/>
                <w:sz w:val="28"/>
                <w:szCs w:val="28"/>
              </w:rPr>
            </w:pPr>
            <m:oMathPara>
              <m:oMath>
                <m:r>
                  <w:rPr>
                    <w:rFonts w:ascii="Cambria Math" w:eastAsiaTheme="minorEastAsia" w:hAnsi="Cambria Math" w:cs="Times New Roman"/>
                    <w:sz w:val="28"/>
                    <w:szCs w:val="28"/>
                  </w:rPr>
                  <m:t>Ox:mgsin</m:t>
                </m:r>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φ</m:t>
                    </m:r>
                  </m:e>
                  <m:sub>
                    <m:r>
                      <w:rPr>
                        <w:rFonts w:ascii="Cambria Math" w:eastAsiaTheme="minorEastAsia" w:hAnsi="Cambria Math" w:cs="Times New Roman"/>
                        <w:sz w:val="28"/>
                        <w:szCs w:val="28"/>
                      </w:rPr>
                      <m:t>0</m:t>
                    </m:r>
                  </m:sub>
                </m:sSub>
                <m:r>
                  <w:rPr>
                    <w:rFonts w:ascii="Cambria Math" w:eastAsiaTheme="minorEastAsia" w:hAnsi="Cambria Math" w:cs="Times New Roman"/>
                    <w:sz w:val="28"/>
                    <w:szCs w:val="28"/>
                  </w:rPr>
                  <m:t>-</m:t>
                </m:r>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F</m:t>
                    </m:r>
                  </m:e>
                  <m:sub>
                    <m:r>
                      <w:rPr>
                        <w:rFonts w:ascii="Cambria Math" w:eastAsiaTheme="minorEastAsia" w:hAnsi="Cambria Math" w:cs="Times New Roman"/>
                        <w:sz w:val="28"/>
                        <w:szCs w:val="28"/>
                      </w:rPr>
                      <m:t>тр.с</m:t>
                    </m:r>
                  </m:sub>
                </m:sSub>
                <m:r>
                  <w:rPr>
                    <w:rFonts w:ascii="Cambria Math" w:eastAsiaTheme="minorEastAsia" w:hAnsi="Cambria Math" w:cs="Times New Roman"/>
                    <w:sz w:val="28"/>
                    <w:szCs w:val="28"/>
                    <w:lang w:val="en-US"/>
                  </w:rPr>
                  <m:t xml:space="preserve">=0 </m:t>
                </m:r>
                <m:r>
                  <w:rPr>
                    <w:rFonts w:ascii="Cambria Math" w:eastAsiaTheme="minorEastAsia" w:hAnsi="Cambria Math" w:cs="Times New Roman"/>
                    <w:sz w:val="28"/>
                    <w:szCs w:val="28"/>
                  </w:rPr>
                  <m:t>или mgsin</m:t>
                </m:r>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φ</m:t>
                    </m:r>
                  </m:e>
                  <m:sub>
                    <m:r>
                      <w:rPr>
                        <w:rFonts w:ascii="Cambria Math" w:eastAsiaTheme="minorEastAsia" w:hAnsi="Cambria Math" w:cs="Times New Roman"/>
                        <w:sz w:val="28"/>
                        <w:szCs w:val="28"/>
                      </w:rPr>
                      <m:t>0</m:t>
                    </m:r>
                  </m:sub>
                </m:sSub>
                <m:r>
                  <w:rPr>
                    <w:rFonts w:ascii="Cambria Math" w:eastAsiaTheme="minorEastAsia" w:hAnsi="Cambria Math" w:cs="Times New Roman"/>
                    <w:sz w:val="28"/>
                    <w:szCs w:val="28"/>
                  </w:rPr>
                  <m:t>=</m:t>
                </m:r>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F</m:t>
                    </m:r>
                  </m:e>
                  <m:sub>
                    <m:r>
                      <w:rPr>
                        <w:rFonts w:ascii="Cambria Math" w:eastAsiaTheme="minorEastAsia" w:hAnsi="Cambria Math" w:cs="Times New Roman"/>
                        <w:sz w:val="28"/>
                        <w:szCs w:val="28"/>
                      </w:rPr>
                      <m:t>тр.с</m:t>
                    </m:r>
                  </m:sub>
                </m:sSub>
              </m:oMath>
            </m:oMathPara>
          </w:p>
          <w:p w:rsidR="00D56C9C" w:rsidRPr="00D56C9C" w:rsidRDefault="00D56C9C" w:rsidP="00E122D7">
            <w:pPr>
              <w:spacing w:line="360" w:lineRule="auto"/>
              <w:ind w:firstLine="709"/>
              <w:rPr>
                <w:rFonts w:ascii="Times New Roman" w:eastAsiaTheme="minorEastAsia" w:hAnsi="Times New Roman" w:cs="Times New Roman"/>
                <w:i/>
                <w:iCs/>
                <w:sz w:val="28"/>
                <w:szCs w:val="28"/>
              </w:rPr>
            </w:pPr>
            <m:oMathPara>
              <m:oMath>
                <m:r>
                  <w:rPr>
                    <w:rFonts w:ascii="Cambria Math" w:eastAsiaTheme="minorEastAsia" w:hAnsi="Cambria Math" w:cs="Times New Roman"/>
                    <w:sz w:val="28"/>
                    <w:szCs w:val="28"/>
                  </w:rPr>
                  <m:t>Oу:N-mgcos</m:t>
                </m:r>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φ</m:t>
                    </m:r>
                  </m:e>
                  <m:sub>
                    <m:r>
                      <w:rPr>
                        <w:rFonts w:ascii="Cambria Math" w:eastAsiaTheme="minorEastAsia" w:hAnsi="Cambria Math" w:cs="Times New Roman"/>
                        <w:sz w:val="28"/>
                        <w:szCs w:val="28"/>
                      </w:rPr>
                      <m:t>0</m:t>
                    </m:r>
                  </m:sub>
                </m:sSub>
                <m:r>
                  <w:rPr>
                    <w:rFonts w:ascii="Cambria Math" w:eastAsiaTheme="minorEastAsia" w:hAnsi="Cambria Math" w:cs="Times New Roman"/>
                    <w:sz w:val="28"/>
                    <w:szCs w:val="28"/>
                    <w:lang w:val="en-US"/>
                  </w:rPr>
                  <m:t xml:space="preserve">=0 </m:t>
                </m:r>
                <m:r>
                  <w:rPr>
                    <w:rFonts w:ascii="Cambria Math" w:eastAsiaTheme="minorEastAsia" w:hAnsi="Cambria Math" w:cs="Times New Roman"/>
                    <w:sz w:val="28"/>
                    <w:szCs w:val="28"/>
                  </w:rPr>
                  <m:t>или mgcos</m:t>
                </m:r>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φ</m:t>
                    </m:r>
                  </m:e>
                  <m:sub>
                    <m:r>
                      <w:rPr>
                        <w:rFonts w:ascii="Cambria Math" w:eastAsiaTheme="minorEastAsia" w:hAnsi="Cambria Math" w:cs="Times New Roman"/>
                        <w:sz w:val="28"/>
                        <w:szCs w:val="28"/>
                      </w:rPr>
                      <m:t>0</m:t>
                    </m:r>
                  </m:sub>
                </m:sSub>
                <m:r>
                  <w:rPr>
                    <w:rFonts w:ascii="Cambria Math" w:eastAsiaTheme="minorEastAsia" w:hAnsi="Cambria Math" w:cs="Times New Roman"/>
                    <w:sz w:val="28"/>
                    <w:szCs w:val="28"/>
                  </w:rPr>
                  <m:t>=N</m:t>
                </m:r>
              </m:oMath>
            </m:oMathPara>
          </w:p>
        </w:tc>
        <w:tc>
          <w:tcPr>
            <w:tcW w:w="1128" w:type="dxa"/>
            <w:vAlign w:val="center"/>
          </w:tcPr>
          <w:p w:rsidR="00D56C9C" w:rsidRDefault="00D56C9C" w:rsidP="00E122D7">
            <w:pPr>
              <w:spacing w:line="360" w:lineRule="auto"/>
              <w:ind w:firstLine="709"/>
              <w:jc w:val="center"/>
              <w:rPr>
                <w:rFonts w:ascii="Times New Roman" w:eastAsiaTheme="minorEastAsia" w:hAnsi="Times New Roman" w:cs="Times New Roman"/>
                <w:sz w:val="28"/>
                <w:szCs w:val="28"/>
              </w:rPr>
            </w:pPr>
          </w:p>
        </w:tc>
      </w:tr>
    </w:tbl>
    <w:p w:rsidR="00D56C9C" w:rsidRDefault="00D56C9C" w:rsidP="00E122D7">
      <w:pPr>
        <w:spacing w:after="0" w:line="360" w:lineRule="auto"/>
        <w:ind w:firstLine="709"/>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Отсюда </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7"/>
        <w:gridCol w:w="1128"/>
      </w:tblGrid>
      <w:tr w:rsidR="00D56C9C" w:rsidTr="00E75BAC">
        <w:tc>
          <w:tcPr>
            <w:tcW w:w="8217" w:type="dxa"/>
          </w:tcPr>
          <w:p w:rsidR="00D56C9C" w:rsidRPr="003E0D0C" w:rsidRDefault="00EC1A72" w:rsidP="00E122D7">
            <w:pPr>
              <w:spacing w:line="360" w:lineRule="auto"/>
              <w:ind w:firstLine="709"/>
              <w:rPr>
                <w:rFonts w:ascii="Times New Roman" w:eastAsiaTheme="minorEastAsia" w:hAnsi="Times New Roman" w:cs="Times New Roman"/>
                <w:i/>
                <w:iCs/>
                <w:sz w:val="28"/>
                <w:szCs w:val="28"/>
              </w:rPr>
            </w:pPr>
            <m:oMathPara>
              <m:oMath>
                <m:f>
                  <m:fPr>
                    <m:ctrlPr>
                      <w:rPr>
                        <w:rFonts w:ascii="Cambria Math" w:eastAsiaTheme="minorEastAsia" w:hAnsi="Cambria Math" w:cs="Times New Roman"/>
                        <w:i/>
                        <w:iCs/>
                        <w:sz w:val="28"/>
                        <w:szCs w:val="28"/>
                      </w:rPr>
                    </m:ctrlPr>
                  </m:fPr>
                  <m:num>
                    <m:r>
                      <w:rPr>
                        <w:rFonts w:ascii="Cambria Math" w:eastAsiaTheme="minorEastAsia" w:hAnsi="Cambria Math" w:cs="Times New Roman"/>
                        <w:sz w:val="28"/>
                        <w:szCs w:val="28"/>
                        <w:lang w:val="en-US"/>
                      </w:rPr>
                      <m:t>mgsin</m:t>
                    </m:r>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lang w:val="en-US"/>
                          </w:rPr>
                          <m:t>φ</m:t>
                        </m:r>
                      </m:e>
                      <m:sub>
                        <m:r>
                          <w:rPr>
                            <w:rFonts w:ascii="Cambria Math" w:eastAsiaTheme="minorEastAsia" w:hAnsi="Cambria Math" w:cs="Times New Roman"/>
                            <w:sz w:val="28"/>
                            <w:szCs w:val="28"/>
                          </w:rPr>
                          <m:t>1</m:t>
                        </m:r>
                      </m:sub>
                    </m:sSub>
                  </m:num>
                  <m:den>
                    <m:r>
                      <w:rPr>
                        <w:rFonts w:ascii="Cambria Math" w:eastAsiaTheme="minorEastAsia" w:hAnsi="Cambria Math" w:cs="Times New Roman"/>
                        <w:sz w:val="28"/>
                        <w:szCs w:val="28"/>
                      </w:rPr>
                      <m:t>mgcos</m:t>
                    </m:r>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φ</m:t>
                        </m:r>
                      </m:e>
                      <m:sub>
                        <m:r>
                          <w:rPr>
                            <w:rFonts w:ascii="Cambria Math" w:eastAsiaTheme="minorEastAsia" w:hAnsi="Cambria Math" w:cs="Times New Roman"/>
                            <w:sz w:val="28"/>
                            <w:szCs w:val="28"/>
                          </w:rPr>
                          <m:t>1</m:t>
                        </m:r>
                      </m:sub>
                    </m:sSub>
                  </m:den>
                </m:f>
                <m:r>
                  <w:rPr>
                    <w:rFonts w:ascii="Cambria Math" w:eastAsiaTheme="minorEastAsia" w:hAnsi="Cambria Math" w:cs="Times New Roman"/>
                    <w:sz w:val="28"/>
                    <w:szCs w:val="28"/>
                  </w:rPr>
                  <m:t>=</m:t>
                </m:r>
                <m:f>
                  <m:fPr>
                    <m:ctrlPr>
                      <w:rPr>
                        <w:rFonts w:ascii="Cambria Math" w:eastAsiaTheme="minorEastAsia" w:hAnsi="Cambria Math" w:cs="Times New Roman"/>
                        <w:i/>
                        <w:iCs/>
                        <w:sz w:val="28"/>
                        <w:szCs w:val="28"/>
                      </w:rPr>
                    </m:ctrlPr>
                  </m:fPr>
                  <m:num>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F</m:t>
                        </m:r>
                      </m:e>
                      <m:sub>
                        <m:r>
                          <w:rPr>
                            <w:rFonts w:ascii="Cambria Math" w:eastAsiaTheme="minorEastAsia" w:hAnsi="Cambria Math" w:cs="Times New Roman"/>
                            <w:sz w:val="28"/>
                            <w:szCs w:val="28"/>
                          </w:rPr>
                          <m:t>тр.с</m:t>
                        </m:r>
                      </m:sub>
                    </m:sSub>
                  </m:num>
                  <m:den>
                    <m:r>
                      <w:rPr>
                        <w:rFonts w:ascii="Cambria Math" w:eastAsiaTheme="minorEastAsia" w:hAnsi="Cambria Math" w:cs="Times New Roman"/>
                        <w:sz w:val="28"/>
                        <w:szCs w:val="28"/>
                        <w:lang w:val="en-US"/>
                      </w:rPr>
                      <m:t>N</m:t>
                    </m:r>
                  </m:den>
                </m:f>
                <m:r>
                  <w:rPr>
                    <w:rFonts w:ascii="Cambria Math" w:eastAsiaTheme="minorEastAsia" w:hAnsi="Cambria Math" w:cs="Times New Roman"/>
                    <w:sz w:val="28"/>
                    <w:szCs w:val="28"/>
                  </w:rPr>
                  <m:t xml:space="preserve">, </m:t>
                </m:r>
                <m:f>
                  <m:fPr>
                    <m:ctrlPr>
                      <w:rPr>
                        <w:rFonts w:ascii="Cambria Math" w:eastAsiaTheme="minorEastAsia" w:hAnsi="Cambria Math" w:cs="Times New Roman"/>
                        <w:i/>
                        <w:iCs/>
                        <w:sz w:val="28"/>
                        <w:szCs w:val="28"/>
                      </w:rPr>
                    </m:ctrlPr>
                  </m:fPr>
                  <m:num>
                    <m:r>
                      <w:rPr>
                        <w:rFonts w:ascii="Cambria Math" w:eastAsiaTheme="minorEastAsia" w:hAnsi="Cambria Math" w:cs="Times New Roman"/>
                        <w:sz w:val="28"/>
                        <w:szCs w:val="28"/>
                        <w:lang w:val="en-US"/>
                      </w:rPr>
                      <m:t>sin</m:t>
                    </m:r>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lang w:val="en-US"/>
                          </w:rPr>
                          <m:t>φ</m:t>
                        </m:r>
                      </m:e>
                      <m:sub>
                        <m:r>
                          <w:rPr>
                            <w:rFonts w:ascii="Cambria Math" w:eastAsiaTheme="minorEastAsia" w:hAnsi="Cambria Math" w:cs="Times New Roman"/>
                            <w:sz w:val="28"/>
                            <w:szCs w:val="28"/>
                          </w:rPr>
                          <m:t>0</m:t>
                        </m:r>
                      </m:sub>
                    </m:sSub>
                  </m:num>
                  <m:den>
                    <m:r>
                      <w:rPr>
                        <w:rFonts w:ascii="Cambria Math" w:eastAsiaTheme="minorEastAsia" w:hAnsi="Cambria Math" w:cs="Times New Roman"/>
                        <w:sz w:val="28"/>
                        <w:szCs w:val="28"/>
                      </w:rPr>
                      <m:t>cos</m:t>
                    </m:r>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φ</m:t>
                        </m:r>
                      </m:e>
                      <m:sub>
                        <m:r>
                          <w:rPr>
                            <w:rFonts w:ascii="Cambria Math" w:eastAsiaTheme="minorEastAsia" w:hAnsi="Cambria Math" w:cs="Times New Roman"/>
                            <w:sz w:val="28"/>
                            <w:szCs w:val="28"/>
                          </w:rPr>
                          <m:t>0</m:t>
                        </m:r>
                      </m:sub>
                    </m:sSub>
                  </m:den>
                </m:f>
                <m:r>
                  <w:rPr>
                    <w:rFonts w:ascii="Cambria Math" w:eastAsiaTheme="minorEastAsia" w:hAnsi="Cambria Math" w:cs="Times New Roman"/>
                    <w:sz w:val="28"/>
                    <w:szCs w:val="28"/>
                  </w:rPr>
                  <m:t>=</m:t>
                </m:r>
                <m:f>
                  <m:fPr>
                    <m:ctrlPr>
                      <w:rPr>
                        <w:rFonts w:ascii="Cambria Math" w:eastAsiaTheme="minorEastAsia" w:hAnsi="Cambria Math" w:cs="Times New Roman"/>
                        <w:i/>
                        <w:iCs/>
                        <w:sz w:val="28"/>
                        <w:szCs w:val="28"/>
                      </w:rPr>
                    </m:ctrlPr>
                  </m:fPr>
                  <m:num>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F</m:t>
                        </m:r>
                      </m:e>
                      <m:sub>
                        <m:r>
                          <w:rPr>
                            <w:rFonts w:ascii="Cambria Math" w:eastAsiaTheme="minorEastAsia" w:hAnsi="Cambria Math" w:cs="Times New Roman"/>
                            <w:sz w:val="28"/>
                            <w:szCs w:val="28"/>
                          </w:rPr>
                          <m:t>тр.с</m:t>
                        </m:r>
                      </m:sub>
                    </m:sSub>
                  </m:num>
                  <m:den>
                    <m:r>
                      <w:rPr>
                        <w:rFonts w:ascii="Cambria Math" w:eastAsiaTheme="minorEastAsia" w:hAnsi="Cambria Math" w:cs="Times New Roman"/>
                        <w:sz w:val="28"/>
                        <w:szCs w:val="28"/>
                        <w:lang w:val="en-US"/>
                      </w:rPr>
                      <m:t>N</m:t>
                    </m:r>
                  </m:den>
                </m:f>
                <m:r>
                  <w:rPr>
                    <w:rFonts w:ascii="Cambria Math" w:eastAsiaTheme="minorEastAsia" w:hAnsi="Cambria Math" w:cs="Times New Roman"/>
                    <w:sz w:val="28"/>
                    <w:szCs w:val="28"/>
                  </w:rPr>
                  <m:t>→tg</m:t>
                </m:r>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φ</m:t>
                    </m:r>
                  </m:e>
                  <m:sub>
                    <m:r>
                      <w:rPr>
                        <w:rFonts w:ascii="Cambria Math" w:eastAsiaTheme="minorEastAsia" w:hAnsi="Cambria Math" w:cs="Times New Roman"/>
                        <w:sz w:val="28"/>
                        <w:szCs w:val="28"/>
                      </w:rPr>
                      <m:t>0</m:t>
                    </m:r>
                  </m:sub>
                </m:sSub>
                <m:r>
                  <w:rPr>
                    <w:rFonts w:ascii="Cambria Math" w:eastAsiaTheme="minorEastAsia" w:hAnsi="Cambria Math" w:cs="Times New Roman"/>
                    <w:sz w:val="28"/>
                    <w:szCs w:val="28"/>
                  </w:rPr>
                  <m:t>=</m:t>
                </m:r>
                <m:f>
                  <m:fPr>
                    <m:ctrlPr>
                      <w:rPr>
                        <w:rFonts w:ascii="Cambria Math" w:eastAsiaTheme="minorEastAsia" w:hAnsi="Cambria Math" w:cs="Times New Roman"/>
                        <w:i/>
                        <w:iCs/>
                        <w:sz w:val="28"/>
                        <w:szCs w:val="28"/>
                      </w:rPr>
                    </m:ctrlPr>
                  </m:fPr>
                  <m:num>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F</m:t>
                        </m:r>
                      </m:e>
                      <m:sub>
                        <m:r>
                          <w:rPr>
                            <w:rFonts w:ascii="Cambria Math" w:eastAsiaTheme="minorEastAsia" w:hAnsi="Cambria Math" w:cs="Times New Roman"/>
                            <w:sz w:val="28"/>
                            <w:szCs w:val="28"/>
                          </w:rPr>
                          <m:t>тр.с</m:t>
                        </m:r>
                      </m:sub>
                    </m:sSub>
                  </m:num>
                  <m:den>
                    <m:r>
                      <w:rPr>
                        <w:rFonts w:ascii="Cambria Math" w:eastAsiaTheme="minorEastAsia" w:hAnsi="Cambria Math" w:cs="Times New Roman"/>
                        <w:sz w:val="28"/>
                        <w:szCs w:val="28"/>
                        <w:lang w:val="en-US"/>
                      </w:rPr>
                      <m:t>N</m:t>
                    </m:r>
                  </m:den>
                </m:f>
              </m:oMath>
            </m:oMathPara>
          </w:p>
        </w:tc>
        <w:tc>
          <w:tcPr>
            <w:tcW w:w="1128" w:type="dxa"/>
            <w:vAlign w:val="center"/>
          </w:tcPr>
          <w:p w:rsidR="00D56C9C" w:rsidRDefault="00D56C9C" w:rsidP="00E122D7">
            <w:pPr>
              <w:spacing w:line="360" w:lineRule="auto"/>
              <w:ind w:firstLine="709"/>
              <w:jc w:val="center"/>
              <w:rPr>
                <w:rFonts w:ascii="Times New Roman" w:eastAsiaTheme="minorEastAsia" w:hAnsi="Times New Roman" w:cs="Times New Roman"/>
                <w:sz w:val="28"/>
                <w:szCs w:val="28"/>
              </w:rPr>
            </w:pPr>
            <w:r>
              <w:rPr>
                <w:rFonts w:ascii="Times New Roman" w:eastAsiaTheme="minorEastAsia" w:hAnsi="Times New Roman" w:cs="Times New Roman"/>
                <w:sz w:val="28"/>
                <w:szCs w:val="28"/>
              </w:rPr>
              <w:t>(7)</w:t>
            </w:r>
          </w:p>
        </w:tc>
      </w:tr>
    </w:tbl>
    <w:p w:rsidR="00D56C9C" w:rsidRDefault="006843CF" w:rsidP="00E122D7">
      <w:pPr>
        <w:spacing w:after="0" w:line="360" w:lineRule="auto"/>
        <w:ind w:firstLine="709"/>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По определению коэффициента трения скольжения (из формулы 4): </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7"/>
        <w:gridCol w:w="1128"/>
      </w:tblGrid>
      <w:tr w:rsidR="006843CF" w:rsidTr="00E75BAC">
        <w:tc>
          <w:tcPr>
            <w:tcW w:w="8217" w:type="dxa"/>
          </w:tcPr>
          <w:p w:rsidR="006843CF" w:rsidRPr="007A1203" w:rsidRDefault="006843CF" w:rsidP="00E122D7">
            <w:pPr>
              <w:spacing w:line="360" w:lineRule="auto"/>
              <w:ind w:firstLine="709"/>
              <w:rPr>
                <w:rFonts w:ascii="Times New Roman" w:eastAsiaTheme="minorEastAsia" w:hAnsi="Times New Roman" w:cs="Times New Roman"/>
                <w:i/>
                <w:sz w:val="28"/>
                <w:szCs w:val="28"/>
              </w:rPr>
            </w:pPr>
            <m:oMathPara>
              <m:oMath>
                <m:r>
                  <w:rPr>
                    <w:rFonts w:ascii="Cambria Math" w:eastAsiaTheme="minorEastAsia" w:hAnsi="Cambria Math" w:cs="Times New Roman"/>
                    <w:sz w:val="28"/>
                    <w:szCs w:val="28"/>
                  </w:rPr>
                  <m:t>μ=</m:t>
                </m:r>
                <m:f>
                  <m:fPr>
                    <m:ctrlPr>
                      <w:rPr>
                        <w:rFonts w:ascii="Cambria Math" w:eastAsiaTheme="minorEastAsia" w:hAnsi="Cambria Math" w:cs="Times New Roman"/>
                        <w:i/>
                        <w:sz w:val="28"/>
                        <w:szCs w:val="28"/>
                      </w:rPr>
                    </m:ctrlPr>
                  </m:fPr>
                  <m:num>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lang w:val="en-US"/>
                          </w:rPr>
                          <m:t>F</m:t>
                        </m:r>
                      </m:e>
                      <m:sub>
                        <m:r>
                          <w:rPr>
                            <w:rFonts w:ascii="Cambria Math" w:eastAsiaTheme="minorEastAsia" w:hAnsi="Cambria Math" w:cs="Times New Roman"/>
                            <w:sz w:val="28"/>
                            <w:szCs w:val="28"/>
                          </w:rPr>
                          <m:t>тр.с</m:t>
                        </m:r>
                      </m:sub>
                    </m:sSub>
                  </m:num>
                  <m:den>
                    <m:r>
                      <w:rPr>
                        <w:rFonts w:ascii="Cambria Math" w:eastAsiaTheme="minorEastAsia" w:hAnsi="Cambria Math" w:cs="Times New Roman"/>
                        <w:sz w:val="28"/>
                        <w:szCs w:val="28"/>
                        <w:lang w:val="en-US"/>
                      </w:rPr>
                      <m:t>N</m:t>
                    </m:r>
                  </m:den>
                </m:f>
              </m:oMath>
            </m:oMathPara>
          </w:p>
        </w:tc>
        <w:tc>
          <w:tcPr>
            <w:tcW w:w="1128" w:type="dxa"/>
            <w:vAlign w:val="center"/>
          </w:tcPr>
          <w:p w:rsidR="006843CF" w:rsidRDefault="006843CF" w:rsidP="00E122D7">
            <w:pPr>
              <w:spacing w:line="360" w:lineRule="auto"/>
              <w:ind w:firstLine="709"/>
              <w:jc w:val="center"/>
              <w:rPr>
                <w:rFonts w:ascii="Times New Roman" w:eastAsiaTheme="minorEastAsia" w:hAnsi="Times New Roman" w:cs="Times New Roman"/>
                <w:sz w:val="28"/>
                <w:szCs w:val="28"/>
              </w:rPr>
            </w:pPr>
            <w:r>
              <w:rPr>
                <w:rFonts w:ascii="Times New Roman" w:eastAsiaTheme="minorEastAsia" w:hAnsi="Times New Roman" w:cs="Times New Roman"/>
                <w:sz w:val="28"/>
                <w:szCs w:val="28"/>
              </w:rPr>
              <w:t>(8)</w:t>
            </w:r>
          </w:p>
        </w:tc>
      </w:tr>
    </w:tbl>
    <w:p w:rsidR="006843CF" w:rsidRDefault="006843CF" w:rsidP="00E122D7">
      <w:pPr>
        <w:spacing w:after="0" w:line="360" w:lineRule="auto"/>
        <w:ind w:firstLine="709"/>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Следовательно, </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7"/>
        <w:gridCol w:w="1128"/>
      </w:tblGrid>
      <w:tr w:rsidR="006843CF" w:rsidTr="00E75BAC">
        <w:tc>
          <w:tcPr>
            <w:tcW w:w="8217" w:type="dxa"/>
          </w:tcPr>
          <w:p w:rsidR="006843CF" w:rsidRPr="006843CF" w:rsidRDefault="006843CF" w:rsidP="00E122D7">
            <w:pPr>
              <w:spacing w:line="360" w:lineRule="auto"/>
              <w:ind w:firstLine="709"/>
              <w:rPr>
                <w:rFonts w:ascii="Times New Roman" w:eastAsiaTheme="minorEastAsia" w:hAnsi="Times New Roman" w:cs="Times New Roman"/>
                <w:i/>
                <w:sz w:val="28"/>
                <w:szCs w:val="28"/>
              </w:rPr>
            </w:pPr>
            <m:oMathPara>
              <m:oMath>
                <m:r>
                  <w:rPr>
                    <w:rFonts w:ascii="Cambria Math" w:eastAsiaTheme="minorEastAsia" w:hAnsi="Cambria Math" w:cs="Times New Roman"/>
                    <w:sz w:val="28"/>
                    <w:szCs w:val="28"/>
                  </w:rPr>
                  <m:t>μ=tg</m:t>
                </m:r>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φ</m:t>
                    </m:r>
                  </m:e>
                  <m:sub>
                    <m:r>
                      <w:rPr>
                        <w:rFonts w:ascii="Cambria Math" w:eastAsiaTheme="minorEastAsia" w:hAnsi="Cambria Math" w:cs="Times New Roman"/>
                        <w:sz w:val="28"/>
                        <w:szCs w:val="28"/>
                      </w:rPr>
                      <m:t>0</m:t>
                    </m:r>
                  </m:sub>
                </m:sSub>
              </m:oMath>
            </m:oMathPara>
          </w:p>
        </w:tc>
        <w:tc>
          <w:tcPr>
            <w:tcW w:w="1128" w:type="dxa"/>
            <w:vAlign w:val="center"/>
          </w:tcPr>
          <w:p w:rsidR="006843CF" w:rsidRDefault="006843CF" w:rsidP="00E122D7">
            <w:pPr>
              <w:spacing w:line="360" w:lineRule="auto"/>
              <w:ind w:firstLine="709"/>
              <w:jc w:val="center"/>
              <w:rPr>
                <w:rFonts w:ascii="Times New Roman" w:eastAsiaTheme="minorEastAsia" w:hAnsi="Times New Roman" w:cs="Times New Roman"/>
                <w:sz w:val="28"/>
                <w:szCs w:val="28"/>
              </w:rPr>
            </w:pPr>
            <w:r>
              <w:rPr>
                <w:rFonts w:ascii="Times New Roman" w:eastAsiaTheme="minorEastAsia" w:hAnsi="Times New Roman" w:cs="Times New Roman"/>
                <w:sz w:val="28"/>
                <w:szCs w:val="28"/>
              </w:rPr>
              <w:t>(9)</w:t>
            </w:r>
          </w:p>
        </w:tc>
      </w:tr>
    </w:tbl>
    <w:p w:rsidR="006843CF" w:rsidRPr="006843CF" w:rsidRDefault="006843CF" w:rsidP="00E122D7">
      <w:pPr>
        <w:spacing w:after="0" w:line="360" w:lineRule="auto"/>
        <w:ind w:firstLine="709"/>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т.е. коэффициент трения скольжения равен тангенсу угла трения. </w:t>
      </w:r>
    </w:p>
    <w:p w:rsidR="004726AE" w:rsidRPr="00EF1623" w:rsidRDefault="004726AE" w:rsidP="004726AE">
      <w:pPr>
        <w:jc w:val="center"/>
        <w:rPr>
          <w:rFonts w:ascii="Times New Roman" w:eastAsiaTheme="minorEastAsia" w:hAnsi="Times New Roman" w:cs="Times New Roman"/>
        </w:rPr>
      </w:pPr>
    </w:p>
    <w:p w:rsidR="00B84CB3" w:rsidRPr="00E122D7" w:rsidRDefault="00B84CB3" w:rsidP="00B84CB3">
      <w:pPr>
        <w:jc w:val="center"/>
        <w:rPr>
          <w:rFonts w:ascii="Times New Roman" w:eastAsiaTheme="minorEastAsia" w:hAnsi="Times New Roman" w:cs="Times New Roman"/>
          <w:b/>
          <w:bCs/>
          <w:sz w:val="28"/>
          <w:szCs w:val="28"/>
        </w:rPr>
      </w:pPr>
      <w:r w:rsidRPr="00E122D7">
        <w:rPr>
          <w:rFonts w:ascii="Times New Roman" w:eastAsiaTheme="minorEastAsia" w:hAnsi="Times New Roman" w:cs="Times New Roman"/>
          <w:b/>
          <w:bCs/>
          <w:caps/>
          <w:sz w:val="28"/>
          <w:szCs w:val="28"/>
        </w:rPr>
        <w:t>Лабораторная установка и теория метода</w:t>
      </w:r>
    </w:p>
    <w:p w:rsidR="00B84CB3" w:rsidRDefault="00934BD1" w:rsidP="00E122D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Оригинальный метод определения коэффициента трения скольжения был предложен В. А. </w:t>
      </w:r>
      <w:proofErr w:type="spellStart"/>
      <w:r>
        <w:rPr>
          <w:rFonts w:ascii="Times New Roman" w:hAnsi="Times New Roman" w:cs="Times New Roman"/>
          <w:sz w:val="28"/>
          <w:szCs w:val="28"/>
        </w:rPr>
        <w:t>Желиговским</w:t>
      </w:r>
      <w:proofErr w:type="spellEnd"/>
      <w:r>
        <w:rPr>
          <w:rFonts w:ascii="Times New Roman" w:hAnsi="Times New Roman" w:cs="Times New Roman"/>
          <w:sz w:val="28"/>
          <w:szCs w:val="28"/>
        </w:rPr>
        <w:t>. Установка состоит из горизонтальной доски</w:t>
      </w:r>
      <w:r w:rsidR="008004BB">
        <w:rPr>
          <w:rFonts w:ascii="Times New Roman" w:hAnsi="Times New Roman" w:cs="Times New Roman"/>
          <w:sz w:val="28"/>
          <w:szCs w:val="28"/>
        </w:rPr>
        <w:t xml:space="preserve">, на которой двумя винтами укреплена линейка 1 (рис. 3). На доску кладется стальной треугольник 2 и квадратная пластинка 3 (сталь, латунь, текстолит, резина). Определяют коэффициент трения этих материалов по стали, из которой сделан треугольник. </w:t>
      </w:r>
    </w:p>
    <w:p w:rsidR="008004BB" w:rsidRDefault="008004BB" w:rsidP="00E122D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центре пластинки имеется отверстие, пользуясь которым можно отмечать ее положение на доске. Пластинку одной из сторон кладем к треугольнику: при перемещении треугольника вдоль линейки вправо, треугольник давит своей стороной на пластинку, стремясь отодвинуть ее. При этом пластинка начинает скользить по стороне треугольника. </w:t>
      </w:r>
    </w:p>
    <w:p w:rsidR="008004BB" w:rsidRDefault="00551A73" w:rsidP="00551A73">
      <w:pPr>
        <w:jc w:val="center"/>
        <w:rPr>
          <w:rFonts w:ascii="Times New Roman" w:hAnsi="Times New Roman" w:cs="Times New Roman"/>
          <w:sz w:val="28"/>
          <w:szCs w:val="28"/>
        </w:rPr>
      </w:pPr>
      <w:r>
        <w:rPr>
          <w:noProof/>
          <w:lang w:eastAsia="ru-RU"/>
        </w:rPr>
        <w:lastRenderedPageBreak/>
        <w:drawing>
          <wp:inline distT="0" distB="0" distL="0" distR="0">
            <wp:extent cx="941319" cy="2433807"/>
            <wp:effectExtent l="0" t="3175" r="8255" b="825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cstate="print"/>
                    <a:srcRect l="51877" t="35406" r="39230" b="23713"/>
                    <a:stretch/>
                  </pic:blipFill>
                  <pic:spPr bwMode="auto">
                    <a:xfrm rot="16200000">
                      <a:off x="0" y="0"/>
                      <a:ext cx="962993" cy="2489845"/>
                    </a:xfrm>
                    <a:prstGeom prst="rect">
                      <a:avLst/>
                    </a:prstGeom>
                    <a:ln>
                      <a:noFill/>
                    </a:ln>
                    <a:extLst>
                      <a:ext uri="{53640926-AAD7-44D8-BBD7-CCE9431645EC}">
                        <a14:shadowObscured xmlns:a14="http://schemas.microsoft.com/office/drawing/2010/main"/>
                      </a:ext>
                    </a:extLst>
                  </pic:spPr>
                </pic:pic>
              </a:graphicData>
            </a:graphic>
          </wp:inline>
        </w:drawing>
      </w:r>
    </w:p>
    <w:p w:rsidR="00551A73" w:rsidRDefault="00551A73" w:rsidP="00551A73">
      <w:pPr>
        <w:jc w:val="center"/>
        <w:rPr>
          <w:rFonts w:ascii="Times New Roman" w:hAnsi="Times New Roman" w:cs="Times New Roman"/>
          <w:sz w:val="28"/>
          <w:szCs w:val="28"/>
        </w:rPr>
      </w:pPr>
      <w:r>
        <w:rPr>
          <w:rFonts w:ascii="Times New Roman" w:hAnsi="Times New Roman" w:cs="Times New Roman"/>
          <w:sz w:val="28"/>
          <w:szCs w:val="28"/>
        </w:rPr>
        <w:t>Рис. 3</w:t>
      </w:r>
    </w:p>
    <w:p w:rsidR="008004BB" w:rsidRDefault="00CD1D4E" w:rsidP="00E122D7">
      <w:pPr>
        <w:spacing w:after="0" w:line="360" w:lineRule="auto"/>
        <w:ind w:firstLine="709"/>
        <w:jc w:val="both"/>
        <w:rPr>
          <w:rFonts w:ascii="Times New Roman" w:eastAsiaTheme="minorEastAsia" w:hAnsi="Times New Roman" w:cs="Times New Roman"/>
          <w:sz w:val="28"/>
          <w:szCs w:val="28"/>
        </w:rPr>
      </w:pPr>
      <w:r>
        <w:rPr>
          <w:rFonts w:ascii="Times New Roman" w:hAnsi="Times New Roman" w:cs="Times New Roman"/>
          <w:sz w:val="28"/>
          <w:szCs w:val="28"/>
        </w:rPr>
        <w:t>Если бы пластинка скользила по треугольнику без трения, она отодвигалась бы по нормали к его стороне под действием его давления. Однако</w:t>
      </w:r>
      <w:proofErr w:type="gramStart"/>
      <w:r>
        <w:rPr>
          <w:rFonts w:ascii="Times New Roman" w:hAnsi="Times New Roman" w:cs="Times New Roman"/>
          <w:sz w:val="28"/>
          <w:szCs w:val="28"/>
        </w:rPr>
        <w:t>,</w:t>
      </w:r>
      <w:proofErr w:type="gramEnd"/>
      <w:r>
        <w:rPr>
          <w:rFonts w:ascii="Times New Roman" w:hAnsi="Times New Roman" w:cs="Times New Roman"/>
          <w:sz w:val="28"/>
          <w:szCs w:val="28"/>
        </w:rPr>
        <w:t xml:space="preserve"> между треугольником и боковой стороной пластинки возникает сила трения скольжения. Сила трения увлекает пластинку вправо, в результате чего траектория пластинки составляет некоторый угол </w:t>
      </w:r>
      <m:oMath>
        <m:r>
          <w:rPr>
            <w:rFonts w:ascii="Cambria Math" w:eastAsiaTheme="minorEastAsia" w:hAnsi="Cambria Math" w:cs="Times New Roman"/>
            <w:sz w:val="28"/>
            <w:szCs w:val="28"/>
          </w:rPr>
          <m:t>φ</m:t>
        </m:r>
      </m:oMath>
      <w:r>
        <w:rPr>
          <w:rFonts w:ascii="Times New Roman" w:eastAsiaTheme="minorEastAsia" w:hAnsi="Times New Roman" w:cs="Times New Roman"/>
          <w:sz w:val="28"/>
          <w:szCs w:val="28"/>
        </w:rPr>
        <w:t xml:space="preserve"> с нормалью к треугольнику. </w:t>
      </w:r>
    </w:p>
    <w:p w:rsidR="00CD1D4E" w:rsidRDefault="00CD1D4E" w:rsidP="00E122D7">
      <w:pPr>
        <w:spacing w:after="0" w:line="360" w:lineRule="auto"/>
        <w:ind w:firstLine="709"/>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Для определения коэффициента трения найдем направление движения пластинки по доске. Для этого определяем силы, действующие на пластинку в горизонтальной плоскости. </w:t>
      </w:r>
    </w:p>
    <w:p w:rsidR="00D63D13" w:rsidRDefault="00D63D13" w:rsidP="00E122D7">
      <w:pPr>
        <w:spacing w:after="0" w:line="360" w:lineRule="auto"/>
        <w:ind w:firstLine="709"/>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Со стороны треугольника на пластинку действует сила </w:t>
      </w:r>
      <m:oMath>
        <m:sSub>
          <m:sSubPr>
            <m:ctrlPr>
              <w:rPr>
                <w:rFonts w:ascii="Cambria Math" w:eastAsiaTheme="minorEastAsia" w:hAnsi="Cambria Math" w:cs="Times New Roman"/>
                <w:i/>
                <w:sz w:val="28"/>
                <w:szCs w:val="28"/>
              </w:rPr>
            </m:ctrlPr>
          </m:sSubPr>
          <m:e>
            <m:acc>
              <m:accPr>
                <m:chr m:val="⃗"/>
                <m:ctrlPr>
                  <w:rPr>
                    <w:rFonts w:ascii="Cambria Math" w:eastAsiaTheme="minorEastAsia" w:hAnsi="Cambria Math" w:cs="Times New Roman"/>
                    <w:i/>
                    <w:sz w:val="28"/>
                    <w:szCs w:val="28"/>
                  </w:rPr>
                </m:ctrlPr>
              </m:accPr>
              <m:e>
                <m:r>
                  <w:rPr>
                    <w:rFonts w:ascii="Cambria Math" w:eastAsiaTheme="minorEastAsia" w:hAnsi="Cambria Math" w:cs="Times New Roman"/>
                    <w:sz w:val="28"/>
                    <w:szCs w:val="28"/>
                  </w:rPr>
                  <m:t>F</m:t>
                </m:r>
              </m:e>
            </m:acc>
          </m:e>
          <m:sub>
            <m:r>
              <w:rPr>
                <w:rFonts w:ascii="Cambria Math" w:eastAsiaTheme="minorEastAsia" w:hAnsi="Cambria Math" w:cs="Times New Roman"/>
                <w:sz w:val="28"/>
                <w:szCs w:val="28"/>
              </w:rPr>
              <m:t>1</m:t>
            </m:r>
          </m:sub>
        </m:sSub>
      </m:oMath>
      <w:r w:rsidRPr="00D63D13">
        <w:rPr>
          <w:rFonts w:ascii="Times New Roman" w:eastAsiaTheme="minorEastAsia" w:hAnsi="Times New Roman" w:cs="Times New Roman"/>
          <w:sz w:val="28"/>
          <w:szCs w:val="28"/>
        </w:rPr>
        <w:t xml:space="preserve"> (</w:t>
      </w:r>
      <w:r>
        <w:rPr>
          <w:rFonts w:ascii="Times New Roman" w:eastAsiaTheme="minorEastAsia" w:hAnsi="Times New Roman" w:cs="Times New Roman"/>
          <w:sz w:val="28"/>
          <w:szCs w:val="28"/>
        </w:rPr>
        <w:t>рис. 4</w:t>
      </w:r>
      <w:r w:rsidRPr="00D63D13">
        <w:rPr>
          <w:rFonts w:ascii="Times New Roman" w:eastAsiaTheme="minorEastAsia" w:hAnsi="Times New Roman" w:cs="Times New Roman"/>
          <w:sz w:val="28"/>
          <w:szCs w:val="28"/>
        </w:rPr>
        <w:t>)</w:t>
      </w:r>
      <w:r>
        <w:rPr>
          <w:rFonts w:ascii="Times New Roman" w:eastAsiaTheme="minorEastAsia" w:hAnsi="Times New Roman" w:cs="Times New Roman"/>
          <w:sz w:val="28"/>
          <w:szCs w:val="28"/>
        </w:rPr>
        <w:t xml:space="preserve">. Эта сила является равнодействующей силы нормальной реакции опоры </w:t>
      </w:r>
      <m:oMath>
        <m:acc>
          <m:accPr>
            <m:chr m:val="⃗"/>
            <m:ctrlPr>
              <w:rPr>
                <w:rFonts w:ascii="Cambria Math" w:eastAsiaTheme="minorEastAsia" w:hAnsi="Cambria Math" w:cs="Times New Roman"/>
                <w:i/>
                <w:sz w:val="28"/>
                <w:szCs w:val="28"/>
              </w:rPr>
            </m:ctrlPr>
          </m:accPr>
          <m:e>
            <m:r>
              <w:rPr>
                <w:rFonts w:ascii="Cambria Math" w:eastAsiaTheme="minorEastAsia" w:hAnsi="Cambria Math" w:cs="Times New Roman"/>
                <w:sz w:val="28"/>
                <w:szCs w:val="28"/>
              </w:rPr>
              <m:t>N</m:t>
            </m:r>
          </m:e>
        </m:acc>
      </m:oMath>
      <w:r>
        <w:rPr>
          <w:rFonts w:ascii="Times New Roman" w:eastAsiaTheme="minorEastAsia" w:hAnsi="Times New Roman" w:cs="Times New Roman"/>
          <w:sz w:val="28"/>
          <w:szCs w:val="28"/>
        </w:rPr>
        <w:t xml:space="preserve"> и силы трения скольжения </w:t>
      </w:r>
      <m:oMath>
        <m:sSub>
          <m:sSubPr>
            <m:ctrlPr>
              <w:rPr>
                <w:rFonts w:ascii="Cambria Math" w:eastAsiaTheme="minorEastAsia" w:hAnsi="Cambria Math" w:cs="Times New Roman"/>
                <w:i/>
                <w:sz w:val="28"/>
                <w:szCs w:val="28"/>
              </w:rPr>
            </m:ctrlPr>
          </m:sSubPr>
          <m:e>
            <m:acc>
              <m:accPr>
                <m:chr m:val="⃗"/>
                <m:ctrlPr>
                  <w:rPr>
                    <w:rFonts w:ascii="Cambria Math" w:eastAsiaTheme="minorEastAsia" w:hAnsi="Cambria Math" w:cs="Times New Roman"/>
                    <w:i/>
                    <w:sz w:val="28"/>
                    <w:szCs w:val="28"/>
                    <w:lang w:val="en-US"/>
                  </w:rPr>
                </m:ctrlPr>
              </m:accPr>
              <m:e>
                <m:r>
                  <w:rPr>
                    <w:rFonts w:ascii="Cambria Math" w:eastAsiaTheme="minorEastAsia" w:hAnsi="Cambria Math" w:cs="Times New Roman"/>
                    <w:sz w:val="28"/>
                    <w:szCs w:val="28"/>
                    <w:lang w:val="en-US"/>
                  </w:rPr>
                  <m:t>F</m:t>
                </m:r>
              </m:e>
            </m:acc>
          </m:e>
          <m:sub>
            <m:r>
              <w:rPr>
                <w:rFonts w:ascii="Cambria Math" w:eastAsiaTheme="minorEastAsia" w:hAnsi="Cambria Math" w:cs="Times New Roman"/>
                <w:sz w:val="28"/>
                <w:szCs w:val="28"/>
              </w:rPr>
              <m:t>тр.с</m:t>
            </m:r>
          </m:sub>
        </m:sSub>
      </m:oMath>
      <w:r w:rsidR="000210CE">
        <w:rPr>
          <w:rFonts w:ascii="Times New Roman" w:eastAsiaTheme="minorEastAsia" w:hAnsi="Times New Roman" w:cs="Times New Roman"/>
          <w:sz w:val="28"/>
          <w:szCs w:val="28"/>
        </w:rPr>
        <w:t xml:space="preserve"> треугольника о пластину. Траектория движения пластинки по доске совпадает с направлением движущей силы </w:t>
      </w:r>
      <m:oMath>
        <m:sSub>
          <m:sSubPr>
            <m:ctrlPr>
              <w:rPr>
                <w:rFonts w:ascii="Cambria Math" w:eastAsiaTheme="minorEastAsia" w:hAnsi="Cambria Math" w:cs="Times New Roman"/>
                <w:i/>
                <w:sz w:val="28"/>
                <w:szCs w:val="28"/>
              </w:rPr>
            </m:ctrlPr>
          </m:sSubPr>
          <m:e>
            <m:acc>
              <m:accPr>
                <m:chr m:val="⃗"/>
                <m:ctrlPr>
                  <w:rPr>
                    <w:rFonts w:ascii="Cambria Math" w:eastAsiaTheme="minorEastAsia" w:hAnsi="Cambria Math" w:cs="Times New Roman"/>
                    <w:i/>
                    <w:sz w:val="28"/>
                    <w:szCs w:val="28"/>
                  </w:rPr>
                </m:ctrlPr>
              </m:accPr>
              <m:e>
                <m:r>
                  <w:rPr>
                    <w:rFonts w:ascii="Cambria Math" w:eastAsiaTheme="minorEastAsia" w:hAnsi="Cambria Math" w:cs="Times New Roman"/>
                    <w:sz w:val="28"/>
                    <w:szCs w:val="28"/>
                  </w:rPr>
                  <m:t>F</m:t>
                </m:r>
              </m:e>
            </m:acc>
          </m:e>
          <m:sub>
            <m:r>
              <w:rPr>
                <w:rFonts w:ascii="Cambria Math" w:eastAsiaTheme="minorEastAsia" w:hAnsi="Cambria Math" w:cs="Times New Roman"/>
                <w:sz w:val="28"/>
                <w:szCs w:val="28"/>
              </w:rPr>
              <m:t>1</m:t>
            </m:r>
          </m:sub>
        </m:sSub>
      </m:oMath>
      <w:r w:rsidR="000210CE">
        <w:rPr>
          <w:rFonts w:ascii="Times New Roman" w:eastAsiaTheme="minorEastAsia" w:hAnsi="Times New Roman" w:cs="Times New Roman"/>
          <w:sz w:val="28"/>
          <w:szCs w:val="28"/>
        </w:rPr>
        <w:t xml:space="preserve">. </w:t>
      </w:r>
    </w:p>
    <w:p w:rsidR="000210CE" w:rsidRDefault="000210CE" w:rsidP="00E122D7">
      <w:pPr>
        <w:spacing w:after="0" w:line="360" w:lineRule="auto"/>
        <w:ind w:firstLine="709"/>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Кроме силы </w:t>
      </w:r>
      <m:oMath>
        <m:sSub>
          <m:sSubPr>
            <m:ctrlPr>
              <w:rPr>
                <w:rFonts w:ascii="Cambria Math" w:eastAsiaTheme="minorEastAsia" w:hAnsi="Cambria Math" w:cs="Times New Roman"/>
                <w:i/>
                <w:sz w:val="28"/>
                <w:szCs w:val="28"/>
              </w:rPr>
            </m:ctrlPr>
          </m:sSubPr>
          <m:e>
            <m:acc>
              <m:accPr>
                <m:chr m:val="⃗"/>
                <m:ctrlPr>
                  <w:rPr>
                    <w:rFonts w:ascii="Cambria Math" w:eastAsiaTheme="minorEastAsia" w:hAnsi="Cambria Math" w:cs="Times New Roman"/>
                    <w:i/>
                    <w:sz w:val="28"/>
                    <w:szCs w:val="28"/>
                  </w:rPr>
                </m:ctrlPr>
              </m:accPr>
              <m:e>
                <m:r>
                  <w:rPr>
                    <w:rFonts w:ascii="Cambria Math" w:eastAsiaTheme="minorEastAsia" w:hAnsi="Cambria Math" w:cs="Times New Roman"/>
                    <w:sz w:val="28"/>
                    <w:szCs w:val="28"/>
                  </w:rPr>
                  <m:t>F</m:t>
                </m:r>
              </m:e>
            </m:acc>
          </m:e>
          <m:sub>
            <m:r>
              <w:rPr>
                <w:rFonts w:ascii="Cambria Math" w:eastAsiaTheme="minorEastAsia" w:hAnsi="Cambria Math" w:cs="Times New Roman"/>
                <w:sz w:val="28"/>
                <w:szCs w:val="28"/>
              </w:rPr>
              <m:t>1</m:t>
            </m:r>
          </m:sub>
        </m:sSub>
      </m:oMath>
      <w:r>
        <w:rPr>
          <w:rFonts w:ascii="Times New Roman" w:eastAsiaTheme="minorEastAsia" w:hAnsi="Times New Roman" w:cs="Times New Roman"/>
          <w:sz w:val="28"/>
          <w:szCs w:val="28"/>
        </w:rPr>
        <w:t xml:space="preserve"> на пластинку действует сила трения пластинки о доску </w:t>
      </w:r>
      <m:oMath>
        <m:sSub>
          <m:sSubPr>
            <m:ctrlPr>
              <w:rPr>
                <w:rFonts w:ascii="Cambria Math" w:eastAsiaTheme="minorEastAsia" w:hAnsi="Cambria Math" w:cs="Times New Roman"/>
                <w:i/>
                <w:sz w:val="28"/>
                <w:szCs w:val="28"/>
              </w:rPr>
            </m:ctrlPr>
          </m:sSubPr>
          <m:e>
            <m:acc>
              <m:accPr>
                <m:chr m:val="⃗"/>
                <m:ctrlPr>
                  <w:rPr>
                    <w:rFonts w:ascii="Cambria Math" w:eastAsiaTheme="minorEastAsia" w:hAnsi="Cambria Math" w:cs="Times New Roman"/>
                    <w:i/>
                    <w:sz w:val="28"/>
                    <w:szCs w:val="28"/>
                  </w:rPr>
                </m:ctrlPr>
              </m:accPr>
              <m:e>
                <m:r>
                  <w:rPr>
                    <w:rFonts w:ascii="Cambria Math" w:eastAsiaTheme="minorEastAsia" w:hAnsi="Cambria Math" w:cs="Times New Roman"/>
                    <w:sz w:val="28"/>
                    <w:szCs w:val="28"/>
                  </w:rPr>
                  <m:t>F</m:t>
                </m:r>
              </m:e>
            </m:acc>
          </m:e>
          <m:sub>
            <m:r>
              <w:rPr>
                <w:rFonts w:ascii="Cambria Math" w:eastAsiaTheme="minorEastAsia" w:hAnsi="Cambria Math" w:cs="Times New Roman"/>
                <w:sz w:val="28"/>
                <w:szCs w:val="28"/>
              </w:rPr>
              <m:t>2</m:t>
            </m:r>
          </m:sub>
        </m:sSub>
      </m:oMath>
      <w:r w:rsidR="00820AB2">
        <w:rPr>
          <w:rFonts w:ascii="Times New Roman" w:eastAsiaTheme="minorEastAsia" w:hAnsi="Times New Roman" w:cs="Times New Roman"/>
          <w:sz w:val="28"/>
          <w:szCs w:val="28"/>
        </w:rPr>
        <w:t xml:space="preserve">, равная по величине и направленная противоположно силе </w:t>
      </w:r>
      <m:oMath>
        <m:sSub>
          <m:sSubPr>
            <m:ctrlPr>
              <w:rPr>
                <w:rFonts w:ascii="Cambria Math" w:eastAsiaTheme="minorEastAsia" w:hAnsi="Cambria Math" w:cs="Times New Roman"/>
                <w:i/>
                <w:sz w:val="28"/>
                <w:szCs w:val="28"/>
              </w:rPr>
            </m:ctrlPr>
          </m:sSubPr>
          <m:e>
            <m:acc>
              <m:accPr>
                <m:chr m:val="⃗"/>
                <m:ctrlPr>
                  <w:rPr>
                    <w:rFonts w:ascii="Cambria Math" w:eastAsiaTheme="minorEastAsia" w:hAnsi="Cambria Math" w:cs="Times New Roman"/>
                    <w:i/>
                    <w:sz w:val="28"/>
                    <w:szCs w:val="28"/>
                  </w:rPr>
                </m:ctrlPr>
              </m:accPr>
              <m:e>
                <m:r>
                  <w:rPr>
                    <w:rFonts w:ascii="Cambria Math" w:eastAsiaTheme="minorEastAsia" w:hAnsi="Cambria Math" w:cs="Times New Roman"/>
                    <w:sz w:val="28"/>
                    <w:szCs w:val="28"/>
                  </w:rPr>
                  <m:t>F</m:t>
                </m:r>
              </m:e>
            </m:acc>
          </m:e>
          <m:sub>
            <m:r>
              <w:rPr>
                <w:rFonts w:ascii="Cambria Math" w:eastAsiaTheme="minorEastAsia" w:hAnsi="Cambria Math" w:cs="Times New Roman"/>
                <w:sz w:val="28"/>
                <w:szCs w:val="28"/>
              </w:rPr>
              <m:t>1</m:t>
            </m:r>
          </m:sub>
        </m:sSub>
      </m:oMath>
      <w:r w:rsidR="00820AB2">
        <w:rPr>
          <w:rFonts w:ascii="Times New Roman" w:eastAsiaTheme="minorEastAsia" w:hAnsi="Times New Roman" w:cs="Times New Roman"/>
          <w:sz w:val="28"/>
          <w:szCs w:val="28"/>
        </w:rPr>
        <w:t xml:space="preserve">. Однако, эта сила не может оказать влияния на траекторию движения пластинки. Она направлена во всех случаях противоположно силе </w:t>
      </w:r>
      <m:oMath>
        <m:sSub>
          <m:sSubPr>
            <m:ctrlPr>
              <w:rPr>
                <w:rFonts w:ascii="Cambria Math" w:eastAsiaTheme="minorEastAsia" w:hAnsi="Cambria Math" w:cs="Times New Roman"/>
                <w:i/>
                <w:sz w:val="28"/>
                <w:szCs w:val="28"/>
              </w:rPr>
            </m:ctrlPr>
          </m:sSubPr>
          <m:e>
            <m:acc>
              <m:accPr>
                <m:chr m:val="⃗"/>
                <m:ctrlPr>
                  <w:rPr>
                    <w:rFonts w:ascii="Cambria Math" w:eastAsiaTheme="minorEastAsia" w:hAnsi="Cambria Math" w:cs="Times New Roman"/>
                    <w:i/>
                    <w:sz w:val="28"/>
                    <w:szCs w:val="28"/>
                  </w:rPr>
                </m:ctrlPr>
              </m:accPr>
              <m:e>
                <m:r>
                  <w:rPr>
                    <w:rFonts w:ascii="Cambria Math" w:eastAsiaTheme="minorEastAsia" w:hAnsi="Cambria Math" w:cs="Times New Roman"/>
                    <w:sz w:val="28"/>
                    <w:szCs w:val="28"/>
                  </w:rPr>
                  <m:t>F</m:t>
                </m:r>
              </m:e>
            </m:acc>
          </m:e>
          <m:sub>
            <m:r>
              <w:rPr>
                <w:rFonts w:ascii="Cambria Math" w:eastAsiaTheme="minorEastAsia" w:hAnsi="Cambria Math" w:cs="Times New Roman"/>
                <w:sz w:val="28"/>
                <w:szCs w:val="28"/>
              </w:rPr>
              <m:t>1</m:t>
            </m:r>
          </m:sub>
        </m:sSub>
      </m:oMath>
      <w:r w:rsidR="00820AB2">
        <w:rPr>
          <w:rFonts w:ascii="Times New Roman" w:eastAsiaTheme="minorEastAsia" w:hAnsi="Times New Roman" w:cs="Times New Roman"/>
          <w:sz w:val="28"/>
          <w:szCs w:val="28"/>
        </w:rPr>
        <w:t xml:space="preserve">. Таким образом, траектория движения пластинки определяется только соотношением силы трения скольжения </w:t>
      </w:r>
      <m:oMath>
        <m:sSub>
          <m:sSubPr>
            <m:ctrlPr>
              <w:rPr>
                <w:rFonts w:ascii="Cambria Math" w:eastAsiaTheme="minorEastAsia" w:hAnsi="Cambria Math" w:cs="Times New Roman"/>
                <w:i/>
                <w:sz w:val="28"/>
                <w:szCs w:val="28"/>
              </w:rPr>
            </m:ctrlPr>
          </m:sSubPr>
          <m:e>
            <m:acc>
              <m:accPr>
                <m:chr m:val="⃗"/>
                <m:ctrlPr>
                  <w:rPr>
                    <w:rFonts w:ascii="Cambria Math" w:eastAsiaTheme="minorEastAsia" w:hAnsi="Cambria Math" w:cs="Times New Roman"/>
                    <w:i/>
                    <w:sz w:val="28"/>
                    <w:szCs w:val="28"/>
                    <w:lang w:val="en-US"/>
                  </w:rPr>
                </m:ctrlPr>
              </m:accPr>
              <m:e>
                <m:r>
                  <w:rPr>
                    <w:rFonts w:ascii="Cambria Math" w:eastAsiaTheme="minorEastAsia" w:hAnsi="Cambria Math" w:cs="Times New Roman"/>
                    <w:sz w:val="28"/>
                    <w:szCs w:val="28"/>
                    <w:lang w:val="en-US"/>
                  </w:rPr>
                  <m:t>F</m:t>
                </m:r>
              </m:e>
            </m:acc>
          </m:e>
          <m:sub>
            <m:r>
              <w:rPr>
                <w:rFonts w:ascii="Cambria Math" w:eastAsiaTheme="minorEastAsia" w:hAnsi="Cambria Math" w:cs="Times New Roman"/>
                <w:sz w:val="28"/>
                <w:szCs w:val="28"/>
              </w:rPr>
              <m:t>тр.с</m:t>
            </m:r>
          </m:sub>
        </m:sSub>
      </m:oMath>
      <w:r w:rsidR="00820AB2">
        <w:rPr>
          <w:rFonts w:ascii="Times New Roman" w:eastAsiaTheme="minorEastAsia" w:hAnsi="Times New Roman" w:cs="Times New Roman"/>
          <w:sz w:val="28"/>
          <w:szCs w:val="28"/>
        </w:rPr>
        <w:t xml:space="preserve"> и силы нормальной реакции опоры </w:t>
      </w:r>
      <m:oMath>
        <m:acc>
          <m:accPr>
            <m:chr m:val="⃗"/>
            <m:ctrlPr>
              <w:rPr>
                <w:rFonts w:ascii="Cambria Math" w:eastAsiaTheme="minorEastAsia" w:hAnsi="Cambria Math" w:cs="Times New Roman"/>
                <w:i/>
                <w:sz w:val="28"/>
                <w:szCs w:val="28"/>
              </w:rPr>
            </m:ctrlPr>
          </m:accPr>
          <m:e>
            <m:r>
              <w:rPr>
                <w:rFonts w:ascii="Cambria Math" w:eastAsiaTheme="minorEastAsia" w:hAnsi="Cambria Math" w:cs="Times New Roman"/>
                <w:sz w:val="28"/>
                <w:szCs w:val="28"/>
              </w:rPr>
              <m:t>N</m:t>
            </m:r>
          </m:e>
        </m:acc>
      </m:oMath>
      <w:r w:rsidR="00820AB2">
        <w:rPr>
          <w:rFonts w:ascii="Times New Roman" w:eastAsiaTheme="minorEastAsia" w:hAnsi="Times New Roman" w:cs="Times New Roman"/>
          <w:sz w:val="28"/>
          <w:szCs w:val="28"/>
        </w:rPr>
        <w:t xml:space="preserve">. </w:t>
      </w:r>
    </w:p>
    <w:p w:rsidR="00820AB2" w:rsidRDefault="00451D16" w:rsidP="00451D16">
      <w:pPr>
        <w:jc w:val="center"/>
        <w:rPr>
          <w:rFonts w:ascii="Times New Roman" w:eastAsiaTheme="minorEastAsia" w:hAnsi="Times New Roman" w:cs="Times New Roman"/>
          <w:sz w:val="28"/>
          <w:szCs w:val="28"/>
        </w:rPr>
      </w:pPr>
      <w:r w:rsidRPr="00451D16">
        <w:rPr>
          <w:rFonts w:ascii="Times New Roman" w:eastAsiaTheme="minorEastAsia" w:hAnsi="Times New Roman" w:cs="Times New Roman"/>
          <w:noProof/>
          <w:sz w:val="28"/>
          <w:szCs w:val="28"/>
          <w:lang w:eastAsia="ru-RU"/>
        </w:rPr>
        <w:lastRenderedPageBreak/>
        <w:drawing>
          <wp:inline distT="0" distB="0" distL="0" distR="0">
            <wp:extent cx="2141549" cy="3980994"/>
            <wp:effectExtent l="0" t="5398" r="6033" b="6032"/>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cstate="print"/>
                    <a:srcRect l="6600" t="3967" r="5421" b="4299"/>
                    <a:stretch/>
                  </pic:blipFill>
                  <pic:spPr bwMode="auto">
                    <a:xfrm rot="5400000">
                      <a:off x="0" y="0"/>
                      <a:ext cx="2159158" cy="4013727"/>
                    </a:xfrm>
                    <a:prstGeom prst="rect">
                      <a:avLst/>
                    </a:prstGeom>
                    <a:ln>
                      <a:noFill/>
                    </a:ln>
                    <a:extLst>
                      <a:ext uri="{53640926-AAD7-44D8-BBD7-CCE9431645EC}">
                        <a14:shadowObscured xmlns:a14="http://schemas.microsoft.com/office/drawing/2010/main"/>
                      </a:ext>
                    </a:extLst>
                  </pic:spPr>
                </pic:pic>
              </a:graphicData>
            </a:graphic>
          </wp:inline>
        </w:drawing>
      </w:r>
    </w:p>
    <w:p w:rsidR="00451D16" w:rsidRDefault="00451D16" w:rsidP="00451D16">
      <w:pPr>
        <w:jc w:val="center"/>
        <w:rPr>
          <w:rFonts w:ascii="Times New Roman" w:eastAsiaTheme="minorEastAsia" w:hAnsi="Times New Roman" w:cs="Times New Roman"/>
          <w:sz w:val="28"/>
          <w:szCs w:val="28"/>
        </w:rPr>
      </w:pPr>
      <w:r>
        <w:rPr>
          <w:rFonts w:ascii="Times New Roman" w:eastAsiaTheme="minorEastAsia" w:hAnsi="Times New Roman" w:cs="Times New Roman"/>
          <w:sz w:val="28"/>
          <w:szCs w:val="28"/>
        </w:rPr>
        <w:t>Рис. 4</w:t>
      </w:r>
    </w:p>
    <w:p w:rsidR="00820AB2" w:rsidRDefault="00820AB2" w:rsidP="00E122D7">
      <w:pPr>
        <w:spacing w:after="0" w:line="360" w:lineRule="auto"/>
        <w:ind w:firstLine="709"/>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Построив на опыте угол </w:t>
      </w:r>
      <m:oMath>
        <m:r>
          <w:rPr>
            <w:rFonts w:ascii="Cambria Math" w:eastAsiaTheme="minorEastAsia" w:hAnsi="Cambria Math" w:cs="Times New Roman"/>
            <w:sz w:val="28"/>
            <w:szCs w:val="28"/>
          </w:rPr>
          <m:t>φ</m:t>
        </m:r>
      </m:oMath>
      <w:r>
        <w:rPr>
          <w:rFonts w:ascii="Times New Roman" w:eastAsiaTheme="minorEastAsia" w:hAnsi="Times New Roman" w:cs="Times New Roman"/>
          <w:sz w:val="28"/>
          <w:szCs w:val="28"/>
        </w:rPr>
        <w:t xml:space="preserve">, найдем коэффициент трения скольжения </w:t>
      </w:r>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μ</m:t>
            </m:r>
          </m:e>
          <m:sub>
            <m:r>
              <w:rPr>
                <w:rFonts w:ascii="Cambria Math" w:eastAsiaTheme="minorEastAsia" w:hAnsi="Cambria Math" w:cs="Times New Roman"/>
                <w:sz w:val="28"/>
                <w:szCs w:val="28"/>
              </w:rPr>
              <m:t>ск</m:t>
            </m:r>
          </m:sub>
        </m:sSub>
      </m:oMath>
      <w:r>
        <w:rPr>
          <w:rFonts w:ascii="Times New Roman" w:eastAsiaTheme="minorEastAsia" w:hAnsi="Times New Roman" w:cs="Times New Roman"/>
          <w:sz w:val="28"/>
          <w:szCs w:val="28"/>
        </w:rPr>
        <w:t xml:space="preserve"> данной стороны пластинки по треугольнику (по стали). </w:t>
      </w:r>
    </w:p>
    <w:p w:rsidR="00820AB2" w:rsidRDefault="00820AB2" w:rsidP="00E122D7">
      <w:pPr>
        <w:spacing w:after="0" w:line="360" w:lineRule="auto"/>
        <w:ind w:firstLine="709"/>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Из определения коэффициента трения: </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7"/>
        <w:gridCol w:w="1128"/>
      </w:tblGrid>
      <w:tr w:rsidR="00820AB2" w:rsidTr="00E75BAC">
        <w:tc>
          <w:tcPr>
            <w:tcW w:w="8217" w:type="dxa"/>
          </w:tcPr>
          <w:p w:rsidR="00820AB2" w:rsidRPr="007A1203" w:rsidRDefault="00EC1A72" w:rsidP="00E122D7">
            <w:pPr>
              <w:spacing w:line="360" w:lineRule="auto"/>
              <w:ind w:firstLine="709"/>
              <w:jc w:val="both"/>
              <w:rPr>
                <w:rFonts w:ascii="Times New Roman" w:eastAsiaTheme="minorEastAsia" w:hAnsi="Times New Roman" w:cs="Times New Roman"/>
                <w:i/>
                <w:sz w:val="28"/>
                <w:szCs w:val="28"/>
              </w:rPr>
            </w:pPr>
            <m:oMathPara>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μ</m:t>
                    </m:r>
                  </m:e>
                  <m:sub>
                    <m:r>
                      <w:rPr>
                        <w:rFonts w:ascii="Cambria Math" w:eastAsiaTheme="minorEastAsia" w:hAnsi="Cambria Math" w:cs="Times New Roman"/>
                        <w:sz w:val="28"/>
                        <w:szCs w:val="28"/>
                      </w:rPr>
                      <m:t>ск</m:t>
                    </m:r>
                  </m:sub>
                </m:sSub>
                <m:r>
                  <w:rPr>
                    <w:rFonts w:ascii="Cambria Math" w:eastAsiaTheme="minorEastAsia" w:hAnsi="Cambria Math" w:cs="Times New Roman"/>
                    <w:sz w:val="28"/>
                    <w:szCs w:val="28"/>
                  </w:rPr>
                  <m:t>=</m:t>
                </m:r>
                <m:f>
                  <m:fPr>
                    <m:ctrlPr>
                      <w:rPr>
                        <w:rFonts w:ascii="Cambria Math" w:eastAsiaTheme="minorEastAsia" w:hAnsi="Cambria Math" w:cs="Times New Roman"/>
                        <w:i/>
                        <w:sz w:val="28"/>
                        <w:szCs w:val="28"/>
                      </w:rPr>
                    </m:ctrlPr>
                  </m:fPr>
                  <m:num>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lang w:val="en-US"/>
                          </w:rPr>
                          <m:t>F</m:t>
                        </m:r>
                      </m:e>
                      <m:sub>
                        <m:r>
                          <w:rPr>
                            <w:rFonts w:ascii="Cambria Math" w:eastAsiaTheme="minorEastAsia" w:hAnsi="Cambria Math" w:cs="Times New Roman"/>
                            <w:sz w:val="28"/>
                            <w:szCs w:val="28"/>
                          </w:rPr>
                          <m:t>тр</m:t>
                        </m:r>
                      </m:sub>
                    </m:sSub>
                  </m:num>
                  <m:den>
                    <m:r>
                      <w:rPr>
                        <w:rFonts w:ascii="Cambria Math" w:eastAsiaTheme="minorEastAsia" w:hAnsi="Cambria Math" w:cs="Times New Roman"/>
                        <w:sz w:val="28"/>
                        <w:szCs w:val="28"/>
                        <w:lang w:val="en-US"/>
                      </w:rPr>
                      <m:t>N</m:t>
                    </m:r>
                  </m:den>
                </m:f>
              </m:oMath>
            </m:oMathPara>
          </w:p>
        </w:tc>
        <w:tc>
          <w:tcPr>
            <w:tcW w:w="1128" w:type="dxa"/>
            <w:vAlign w:val="center"/>
          </w:tcPr>
          <w:p w:rsidR="00820AB2" w:rsidRDefault="00820AB2" w:rsidP="00E122D7">
            <w:pPr>
              <w:spacing w:line="360" w:lineRule="auto"/>
              <w:ind w:firstLine="709"/>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(10)</w:t>
            </w:r>
          </w:p>
        </w:tc>
      </w:tr>
    </w:tbl>
    <w:p w:rsidR="00820AB2" w:rsidRDefault="00820AB2" w:rsidP="00E122D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Из рис. 4 видно, что </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7"/>
        <w:gridCol w:w="1128"/>
      </w:tblGrid>
      <w:tr w:rsidR="00820AB2" w:rsidTr="00E75BAC">
        <w:tc>
          <w:tcPr>
            <w:tcW w:w="8217" w:type="dxa"/>
          </w:tcPr>
          <w:p w:rsidR="00820AB2" w:rsidRPr="00820AB2" w:rsidRDefault="00EC1A72" w:rsidP="00E122D7">
            <w:pPr>
              <w:spacing w:line="360" w:lineRule="auto"/>
              <w:ind w:firstLine="709"/>
              <w:jc w:val="both"/>
              <w:rPr>
                <w:rFonts w:ascii="Times New Roman" w:eastAsiaTheme="minorEastAsia" w:hAnsi="Times New Roman" w:cs="Times New Roman"/>
                <w:i/>
                <w:sz w:val="28"/>
                <w:szCs w:val="28"/>
                <w:lang w:val="en-US"/>
              </w:rPr>
            </w:pPr>
            <m:oMathPara>
              <m:oMath>
                <m:f>
                  <m:fPr>
                    <m:ctrlPr>
                      <w:rPr>
                        <w:rFonts w:ascii="Cambria Math" w:eastAsiaTheme="minorEastAsia" w:hAnsi="Cambria Math" w:cs="Times New Roman"/>
                        <w:i/>
                        <w:sz w:val="28"/>
                        <w:szCs w:val="28"/>
                      </w:rPr>
                    </m:ctrlPr>
                  </m:fPr>
                  <m:num>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lang w:val="en-US"/>
                          </w:rPr>
                          <m:t>F</m:t>
                        </m:r>
                      </m:e>
                      <m:sub>
                        <m:r>
                          <w:rPr>
                            <w:rFonts w:ascii="Cambria Math" w:eastAsiaTheme="minorEastAsia" w:hAnsi="Cambria Math" w:cs="Times New Roman"/>
                            <w:sz w:val="28"/>
                            <w:szCs w:val="28"/>
                          </w:rPr>
                          <m:t>тр</m:t>
                        </m:r>
                      </m:sub>
                    </m:sSub>
                  </m:num>
                  <m:den>
                    <m:r>
                      <w:rPr>
                        <w:rFonts w:ascii="Cambria Math" w:eastAsiaTheme="minorEastAsia" w:hAnsi="Cambria Math" w:cs="Times New Roman"/>
                        <w:sz w:val="28"/>
                        <w:szCs w:val="28"/>
                        <w:lang w:val="en-US"/>
                      </w:rPr>
                      <m:t>N</m:t>
                    </m:r>
                  </m:den>
                </m:f>
                <m:r>
                  <w:rPr>
                    <w:rFonts w:ascii="Cambria Math" w:eastAsiaTheme="minorEastAsia" w:hAnsi="Cambria Math" w:cs="Times New Roman"/>
                    <w:sz w:val="28"/>
                    <w:szCs w:val="28"/>
                  </w:rPr>
                  <m:t>=</m:t>
                </m:r>
                <m:r>
                  <w:rPr>
                    <w:rFonts w:ascii="Cambria Math" w:eastAsiaTheme="minorEastAsia" w:hAnsi="Cambria Math" w:cs="Times New Roman"/>
                    <w:sz w:val="28"/>
                    <w:szCs w:val="28"/>
                    <w:lang w:val="en-US"/>
                  </w:rPr>
                  <m:t>tgφ</m:t>
                </m:r>
              </m:oMath>
            </m:oMathPara>
          </w:p>
        </w:tc>
        <w:tc>
          <w:tcPr>
            <w:tcW w:w="1128" w:type="dxa"/>
            <w:vAlign w:val="center"/>
          </w:tcPr>
          <w:p w:rsidR="00820AB2" w:rsidRDefault="00820AB2" w:rsidP="00E122D7">
            <w:pPr>
              <w:spacing w:line="360" w:lineRule="auto"/>
              <w:ind w:firstLine="709"/>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(1</w:t>
            </w:r>
            <w:r>
              <w:rPr>
                <w:rFonts w:ascii="Times New Roman" w:eastAsiaTheme="minorEastAsia" w:hAnsi="Times New Roman" w:cs="Times New Roman"/>
                <w:sz w:val="28"/>
                <w:szCs w:val="28"/>
                <w:lang w:val="en-US"/>
              </w:rPr>
              <w:t>1</w:t>
            </w:r>
            <w:r>
              <w:rPr>
                <w:rFonts w:ascii="Times New Roman" w:eastAsiaTheme="minorEastAsia" w:hAnsi="Times New Roman" w:cs="Times New Roman"/>
                <w:sz w:val="28"/>
                <w:szCs w:val="28"/>
              </w:rPr>
              <w:t>)</w:t>
            </w:r>
          </w:p>
        </w:tc>
      </w:tr>
    </w:tbl>
    <w:p w:rsidR="00820AB2" w:rsidRDefault="00C04E2B" w:rsidP="00E122D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Таким образом, </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7"/>
        <w:gridCol w:w="1128"/>
      </w:tblGrid>
      <w:tr w:rsidR="00C04E2B" w:rsidTr="00E75BAC">
        <w:tc>
          <w:tcPr>
            <w:tcW w:w="8217" w:type="dxa"/>
          </w:tcPr>
          <w:p w:rsidR="00C04E2B" w:rsidRPr="00C04E2B" w:rsidRDefault="00EC1A72" w:rsidP="00E122D7">
            <w:pPr>
              <w:spacing w:line="360" w:lineRule="auto"/>
              <w:ind w:firstLine="709"/>
              <w:jc w:val="both"/>
              <w:rPr>
                <w:rFonts w:ascii="Times New Roman" w:eastAsiaTheme="minorEastAsia" w:hAnsi="Times New Roman" w:cs="Times New Roman"/>
                <w:i/>
                <w:sz w:val="28"/>
                <w:szCs w:val="28"/>
                <w:lang w:val="en-US"/>
              </w:rPr>
            </w:pPr>
            <m:oMathPara>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μ</m:t>
                    </m:r>
                  </m:e>
                  <m:sub>
                    <m:r>
                      <w:rPr>
                        <w:rFonts w:ascii="Cambria Math" w:eastAsiaTheme="minorEastAsia" w:hAnsi="Cambria Math" w:cs="Times New Roman"/>
                        <w:sz w:val="28"/>
                        <w:szCs w:val="28"/>
                      </w:rPr>
                      <m:t>ск</m:t>
                    </m:r>
                  </m:sub>
                </m:sSub>
                <m:r>
                  <w:rPr>
                    <w:rFonts w:ascii="Cambria Math" w:eastAsiaTheme="minorEastAsia" w:hAnsi="Cambria Math" w:cs="Times New Roman"/>
                    <w:sz w:val="28"/>
                    <w:szCs w:val="28"/>
                  </w:rPr>
                  <m:t>=</m:t>
                </m:r>
                <m:r>
                  <w:rPr>
                    <w:rFonts w:ascii="Cambria Math" w:eastAsiaTheme="minorEastAsia" w:hAnsi="Cambria Math" w:cs="Times New Roman"/>
                    <w:sz w:val="28"/>
                    <w:szCs w:val="28"/>
                    <w:lang w:val="en-US"/>
                  </w:rPr>
                  <m:t>tgφ</m:t>
                </m:r>
              </m:oMath>
            </m:oMathPara>
          </w:p>
        </w:tc>
        <w:tc>
          <w:tcPr>
            <w:tcW w:w="1128" w:type="dxa"/>
            <w:vAlign w:val="center"/>
          </w:tcPr>
          <w:p w:rsidR="00C04E2B" w:rsidRDefault="00C04E2B" w:rsidP="00E122D7">
            <w:pPr>
              <w:spacing w:line="360" w:lineRule="auto"/>
              <w:ind w:firstLine="709"/>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(12)</w:t>
            </w:r>
          </w:p>
        </w:tc>
      </w:tr>
    </w:tbl>
    <w:p w:rsidR="00C04E2B" w:rsidRDefault="00C04E2B" w:rsidP="00E122D7">
      <w:pPr>
        <w:spacing w:after="0" w:line="360" w:lineRule="auto"/>
        <w:ind w:firstLine="709"/>
        <w:jc w:val="both"/>
        <w:rPr>
          <w:rFonts w:ascii="Times New Roman" w:hAnsi="Times New Roman" w:cs="Times New Roman"/>
          <w:sz w:val="28"/>
          <w:szCs w:val="28"/>
        </w:rPr>
      </w:pPr>
    </w:p>
    <w:p w:rsidR="00C04E2B" w:rsidRPr="00E122D7" w:rsidRDefault="00B50F2B" w:rsidP="00B50F2B">
      <w:pPr>
        <w:jc w:val="center"/>
        <w:rPr>
          <w:rFonts w:ascii="Times New Roman" w:hAnsi="Times New Roman" w:cs="Times New Roman"/>
          <w:b/>
          <w:bCs/>
          <w:caps/>
          <w:sz w:val="28"/>
          <w:szCs w:val="28"/>
        </w:rPr>
      </w:pPr>
      <w:r w:rsidRPr="00E122D7">
        <w:rPr>
          <w:rFonts w:ascii="Times New Roman" w:hAnsi="Times New Roman" w:cs="Times New Roman"/>
          <w:b/>
          <w:bCs/>
          <w:caps/>
          <w:sz w:val="28"/>
          <w:szCs w:val="28"/>
        </w:rPr>
        <w:t>Измерение и обработка результатов</w:t>
      </w:r>
    </w:p>
    <w:p w:rsidR="000415E6" w:rsidRDefault="000415E6" w:rsidP="00E122D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Предварительно на плоскости доски, лежащей горизонтально на столе, накладывают лист бумаги и прижимают его линейкой к доске. Кладут на </w:t>
      </w:r>
      <w:r>
        <w:rPr>
          <w:rFonts w:ascii="Times New Roman" w:hAnsi="Times New Roman" w:cs="Times New Roman"/>
          <w:sz w:val="28"/>
          <w:szCs w:val="28"/>
        </w:rPr>
        <w:lastRenderedPageBreak/>
        <w:t xml:space="preserve">доску стальной треугольник вплотную к линейке в крайнем левом положении. На бумагу вплотную к треугольнику помещают пластинку, как это изображено на рис. 5. </w:t>
      </w:r>
    </w:p>
    <w:p w:rsidR="00B50F2B" w:rsidRDefault="000415E6" w:rsidP="00E122D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тетради записывают название того материала, из которого изготовлена пластинка при данном измерении. Ту же запись повторяют на листе, например, «латунь по стали». </w:t>
      </w:r>
    </w:p>
    <w:p w:rsidR="000415E6" w:rsidRDefault="000415E6" w:rsidP="00E122D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Придерживая левой рукой пластинку и треугольник, отмечают карандашом на листе через отверстие начальное положение центра пластинки (точка </w:t>
      </w:r>
      <m:oMath>
        <m:sSub>
          <m:sSubPr>
            <m:ctrlPr>
              <w:rPr>
                <w:rFonts w:ascii="Cambria Math" w:hAnsi="Cambria Math" w:cs="Times New Roman"/>
                <w:i/>
                <w:sz w:val="28"/>
                <w:szCs w:val="28"/>
              </w:rPr>
            </m:ctrlPr>
          </m:sSubPr>
          <m:e>
            <m:r>
              <w:rPr>
                <w:rFonts w:ascii="Cambria Math" w:hAnsi="Cambria Math" w:cs="Times New Roman"/>
                <w:sz w:val="28"/>
                <w:szCs w:val="28"/>
                <w:lang w:val="en-US"/>
              </w:rPr>
              <m:t>L</m:t>
            </m:r>
          </m:e>
          <m:sub>
            <m:r>
              <w:rPr>
                <w:rFonts w:ascii="Cambria Math" w:hAnsi="Cambria Math" w:cs="Times New Roman"/>
                <w:sz w:val="28"/>
                <w:szCs w:val="28"/>
              </w:rPr>
              <m:t>1</m:t>
            </m:r>
          </m:sub>
        </m:sSub>
      </m:oMath>
      <w:r w:rsidRPr="000415E6">
        <w:rPr>
          <w:rFonts w:ascii="Times New Roman" w:hAnsi="Times New Roman" w:cs="Times New Roman"/>
          <w:sz w:val="28"/>
          <w:szCs w:val="28"/>
        </w:rPr>
        <w:t xml:space="preserve"> </w:t>
      </w:r>
      <w:r>
        <w:rPr>
          <w:rFonts w:ascii="Times New Roman" w:hAnsi="Times New Roman" w:cs="Times New Roman"/>
          <w:sz w:val="28"/>
          <w:szCs w:val="28"/>
        </w:rPr>
        <w:t xml:space="preserve">на рис.5). </w:t>
      </w:r>
    </w:p>
    <w:p w:rsidR="008F05DE" w:rsidRDefault="008F05DE" w:rsidP="00E122D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Плавно и равномерно передвигают треугольник вправо, прижимая его все время к линейке. Пластинке дают возможность свободно скользить по треугольнику. </w:t>
      </w:r>
    </w:p>
    <w:p w:rsidR="008C503A" w:rsidRDefault="008C503A" w:rsidP="00E122D7">
      <w:pPr>
        <w:spacing w:after="0" w:line="360" w:lineRule="auto"/>
        <w:ind w:firstLine="709"/>
        <w:jc w:val="both"/>
        <w:rPr>
          <w:rFonts w:ascii="Times New Roman" w:eastAsiaTheme="minorEastAsia" w:hAnsi="Times New Roman" w:cs="Times New Roman"/>
          <w:sz w:val="28"/>
          <w:szCs w:val="28"/>
        </w:rPr>
      </w:pPr>
      <w:r>
        <w:rPr>
          <w:rFonts w:ascii="Times New Roman" w:hAnsi="Times New Roman" w:cs="Times New Roman"/>
          <w:sz w:val="28"/>
          <w:szCs w:val="28"/>
        </w:rPr>
        <w:t xml:space="preserve">Отмечают новое положение центра пластинки (точка </w:t>
      </w:r>
      <m:oMath>
        <m:sSub>
          <m:sSubPr>
            <m:ctrlPr>
              <w:rPr>
                <w:rFonts w:ascii="Cambria Math" w:hAnsi="Cambria Math" w:cs="Times New Roman"/>
                <w:i/>
                <w:sz w:val="28"/>
                <w:szCs w:val="28"/>
              </w:rPr>
            </m:ctrlPr>
          </m:sSubPr>
          <m:e>
            <m:r>
              <w:rPr>
                <w:rFonts w:ascii="Cambria Math" w:hAnsi="Cambria Math" w:cs="Times New Roman"/>
                <w:sz w:val="28"/>
                <w:szCs w:val="28"/>
                <w:lang w:val="en-US"/>
              </w:rPr>
              <m:t>L</m:t>
            </m:r>
          </m:e>
          <m:sub>
            <m:r>
              <w:rPr>
                <w:rFonts w:ascii="Cambria Math" w:hAnsi="Cambria Math" w:cs="Times New Roman"/>
                <w:sz w:val="28"/>
                <w:szCs w:val="28"/>
              </w:rPr>
              <m:t>2</m:t>
            </m:r>
          </m:sub>
        </m:sSub>
      </m:oMath>
      <w:r>
        <w:rPr>
          <w:rFonts w:ascii="Times New Roman" w:hAnsi="Times New Roman" w:cs="Times New Roman"/>
          <w:sz w:val="28"/>
          <w:szCs w:val="28"/>
        </w:rPr>
        <w:t xml:space="preserve">). Точки соединяют прямой и получают траекторию движения пластинки </w:t>
      </w:r>
      <m:oMath>
        <m:sSub>
          <m:sSubPr>
            <m:ctrlPr>
              <w:rPr>
                <w:rFonts w:ascii="Cambria Math" w:hAnsi="Cambria Math" w:cs="Times New Roman"/>
                <w:i/>
                <w:sz w:val="28"/>
                <w:szCs w:val="28"/>
              </w:rPr>
            </m:ctrlPr>
          </m:sSubPr>
          <m:e>
            <m:r>
              <w:rPr>
                <w:rFonts w:ascii="Cambria Math" w:hAnsi="Cambria Math" w:cs="Times New Roman"/>
                <w:sz w:val="28"/>
                <w:szCs w:val="28"/>
                <w:lang w:val="en-US"/>
              </w:rPr>
              <m:t>L</m:t>
            </m:r>
          </m:e>
          <m:sub>
            <m:r>
              <w:rPr>
                <w:rFonts w:ascii="Cambria Math" w:hAnsi="Cambria Math" w:cs="Times New Roman"/>
                <w:sz w:val="28"/>
                <w:szCs w:val="28"/>
              </w:rPr>
              <m:t>1</m:t>
            </m:r>
          </m:sub>
        </m:sSub>
        <m:sSub>
          <m:sSubPr>
            <m:ctrlPr>
              <w:rPr>
                <w:rFonts w:ascii="Cambria Math" w:hAnsi="Cambria Math" w:cs="Times New Roman"/>
                <w:i/>
                <w:sz w:val="28"/>
                <w:szCs w:val="28"/>
                <w:lang w:val="en-US"/>
              </w:rPr>
            </m:ctrlPr>
          </m:sSubPr>
          <m:e>
            <m:r>
              <w:rPr>
                <w:rFonts w:ascii="Cambria Math" w:hAnsi="Cambria Math" w:cs="Times New Roman"/>
                <w:sz w:val="28"/>
                <w:szCs w:val="28"/>
                <w:lang w:val="en-US"/>
              </w:rPr>
              <m:t>L</m:t>
            </m:r>
          </m:e>
          <m:sub>
            <m:r>
              <w:rPr>
                <w:rFonts w:ascii="Cambria Math" w:hAnsi="Cambria Math" w:cs="Times New Roman"/>
                <w:sz w:val="28"/>
                <w:szCs w:val="28"/>
              </w:rPr>
              <m:t>2</m:t>
            </m:r>
          </m:sub>
        </m:sSub>
      </m:oMath>
      <w:r>
        <w:rPr>
          <w:rFonts w:ascii="Times New Roman" w:eastAsiaTheme="minorEastAsia" w:hAnsi="Times New Roman" w:cs="Times New Roman"/>
          <w:sz w:val="28"/>
          <w:szCs w:val="28"/>
        </w:rPr>
        <w:t xml:space="preserve">, с помощью чертежного треугольника проводят нормаль к стороне стального треугольника через точку </w:t>
      </w:r>
      <m:oMath>
        <m:sSub>
          <m:sSubPr>
            <m:ctrlPr>
              <w:rPr>
                <w:rFonts w:ascii="Cambria Math" w:hAnsi="Cambria Math" w:cs="Times New Roman"/>
                <w:i/>
                <w:sz w:val="28"/>
                <w:szCs w:val="28"/>
              </w:rPr>
            </m:ctrlPr>
          </m:sSubPr>
          <m:e>
            <m:r>
              <w:rPr>
                <w:rFonts w:ascii="Cambria Math" w:hAnsi="Cambria Math" w:cs="Times New Roman"/>
                <w:sz w:val="28"/>
                <w:szCs w:val="28"/>
                <w:lang w:val="en-US"/>
              </w:rPr>
              <m:t>L</m:t>
            </m:r>
          </m:e>
          <m:sub>
            <m:r>
              <w:rPr>
                <w:rFonts w:ascii="Cambria Math" w:hAnsi="Cambria Math" w:cs="Times New Roman"/>
                <w:sz w:val="28"/>
                <w:szCs w:val="28"/>
              </w:rPr>
              <m:t>1</m:t>
            </m:r>
          </m:sub>
        </m:sSub>
      </m:oMath>
      <w:r>
        <w:rPr>
          <w:rFonts w:ascii="Times New Roman" w:eastAsiaTheme="minorEastAsia" w:hAnsi="Times New Roman" w:cs="Times New Roman"/>
          <w:sz w:val="28"/>
          <w:szCs w:val="28"/>
        </w:rPr>
        <w:t xml:space="preserve">, затем через точку </w:t>
      </w:r>
      <m:oMath>
        <m:sSub>
          <m:sSubPr>
            <m:ctrlPr>
              <w:rPr>
                <w:rFonts w:ascii="Cambria Math" w:hAnsi="Cambria Math" w:cs="Times New Roman"/>
                <w:i/>
                <w:sz w:val="28"/>
                <w:szCs w:val="28"/>
              </w:rPr>
            </m:ctrlPr>
          </m:sSubPr>
          <m:e>
            <m:r>
              <w:rPr>
                <w:rFonts w:ascii="Cambria Math" w:hAnsi="Cambria Math" w:cs="Times New Roman"/>
                <w:sz w:val="28"/>
                <w:szCs w:val="28"/>
                <w:lang w:val="en-US"/>
              </w:rPr>
              <m:t>L</m:t>
            </m:r>
          </m:e>
          <m:sub>
            <m:r>
              <w:rPr>
                <w:rFonts w:ascii="Cambria Math" w:hAnsi="Cambria Math" w:cs="Times New Roman"/>
                <w:sz w:val="28"/>
                <w:szCs w:val="28"/>
              </w:rPr>
              <m:t>2</m:t>
            </m:r>
          </m:sub>
        </m:sSub>
      </m:oMath>
      <w:r>
        <w:rPr>
          <w:rFonts w:ascii="Times New Roman" w:eastAsiaTheme="minorEastAsia" w:hAnsi="Times New Roman" w:cs="Times New Roman"/>
          <w:sz w:val="28"/>
          <w:szCs w:val="28"/>
        </w:rPr>
        <w:t xml:space="preserve"> проводят линию </w:t>
      </w:r>
      <m:oMath>
        <m:sSub>
          <m:sSubPr>
            <m:ctrlPr>
              <w:rPr>
                <w:rFonts w:ascii="Cambria Math" w:hAnsi="Cambria Math" w:cs="Times New Roman"/>
                <w:i/>
                <w:sz w:val="28"/>
                <w:szCs w:val="28"/>
              </w:rPr>
            </m:ctrlPr>
          </m:sSubPr>
          <m:e>
            <m:r>
              <w:rPr>
                <w:rFonts w:ascii="Cambria Math" w:hAnsi="Cambria Math" w:cs="Times New Roman"/>
                <w:sz w:val="28"/>
                <w:szCs w:val="28"/>
                <w:lang w:val="en-US"/>
              </w:rPr>
              <m:t>L</m:t>
            </m:r>
          </m:e>
          <m:sub>
            <m:r>
              <w:rPr>
                <w:rFonts w:ascii="Cambria Math" w:hAnsi="Cambria Math" w:cs="Times New Roman"/>
                <w:sz w:val="28"/>
                <w:szCs w:val="28"/>
              </w:rPr>
              <m:t>2</m:t>
            </m:r>
          </m:sub>
        </m:sSub>
        <m:r>
          <w:rPr>
            <w:rFonts w:ascii="Cambria Math" w:hAnsi="Cambria Math" w:cs="Times New Roman"/>
            <w:sz w:val="28"/>
            <w:szCs w:val="28"/>
          </w:rPr>
          <m:t>М</m:t>
        </m:r>
      </m:oMath>
      <w:r>
        <w:rPr>
          <w:rFonts w:ascii="Times New Roman" w:eastAsiaTheme="minorEastAsia" w:hAnsi="Times New Roman" w:cs="Times New Roman"/>
          <w:sz w:val="28"/>
          <w:szCs w:val="28"/>
        </w:rPr>
        <w:t xml:space="preserve">, перпендикулярную к нормали </w:t>
      </w:r>
      <m:oMath>
        <m:sSub>
          <m:sSubPr>
            <m:ctrlPr>
              <w:rPr>
                <w:rFonts w:ascii="Cambria Math" w:hAnsi="Cambria Math" w:cs="Times New Roman"/>
                <w:i/>
                <w:sz w:val="28"/>
                <w:szCs w:val="28"/>
              </w:rPr>
            </m:ctrlPr>
          </m:sSubPr>
          <m:e>
            <m:r>
              <w:rPr>
                <w:rFonts w:ascii="Cambria Math" w:hAnsi="Cambria Math" w:cs="Times New Roman"/>
                <w:sz w:val="28"/>
                <w:szCs w:val="28"/>
                <w:lang w:val="en-US"/>
              </w:rPr>
              <m:t>L</m:t>
            </m:r>
          </m:e>
          <m:sub>
            <m:r>
              <w:rPr>
                <w:rFonts w:ascii="Cambria Math" w:hAnsi="Cambria Math" w:cs="Times New Roman"/>
                <w:sz w:val="28"/>
                <w:szCs w:val="28"/>
              </w:rPr>
              <m:t>1</m:t>
            </m:r>
          </m:sub>
        </m:sSub>
        <m:r>
          <w:rPr>
            <w:rFonts w:ascii="Cambria Math" w:hAnsi="Cambria Math" w:cs="Times New Roman"/>
            <w:sz w:val="28"/>
            <w:szCs w:val="28"/>
          </w:rPr>
          <m:t>М</m:t>
        </m:r>
      </m:oMath>
      <w:r>
        <w:rPr>
          <w:rFonts w:ascii="Times New Roman" w:eastAsiaTheme="minorEastAsia" w:hAnsi="Times New Roman" w:cs="Times New Roman"/>
          <w:sz w:val="28"/>
          <w:szCs w:val="28"/>
        </w:rPr>
        <w:t xml:space="preserve">. </w:t>
      </w:r>
    </w:p>
    <w:p w:rsidR="00B3763E" w:rsidRDefault="00C25364" w:rsidP="00C25364">
      <w:pPr>
        <w:jc w:val="center"/>
        <w:rPr>
          <w:rFonts w:ascii="Times New Roman" w:eastAsiaTheme="minorEastAsia" w:hAnsi="Times New Roman" w:cs="Times New Roman"/>
          <w:sz w:val="28"/>
          <w:szCs w:val="28"/>
        </w:rPr>
      </w:pPr>
      <w:r>
        <w:rPr>
          <w:noProof/>
          <w:lang w:eastAsia="ru-RU"/>
        </w:rPr>
        <w:lastRenderedPageBreak/>
        <w:drawing>
          <wp:inline distT="0" distB="0" distL="0" distR="0">
            <wp:extent cx="1708091" cy="4883376"/>
            <wp:effectExtent l="0" t="6667" r="317" b="318"/>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cstate="print"/>
                    <a:srcRect l="24137" t="15473" r="64685" b="27718"/>
                    <a:stretch/>
                  </pic:blipFill>
                  <pic:spPr bwMode="auto">
                    <a:xfrm rot="5400000">
                      <a:off x="0" y="0"/>
                      <a:ext cx="1722790" cy="4925400"/>
                    </a:xfrm>
                    <a:prstGeom prst="rect">
                      <a:avLst/>
                    </a:prstGeom>
                    <a:ln>
                      <a:noFill/>
                    </a:ln>
                    <a:extLst>
                      <a:ext uri="{53640926-AAD7-44D8-BBD7-CCE9431645EC}">
                        <a14:shadowObscured xmlns:a14="http://schemas.microsoft.com/office/drawing/2010/main"/>
                      </a:ext>
                    </a:extLst>
                  </pic:spPr>
                </pic:pic>
              </a:graphicData>
            </a:graphic>
          </wp:inline>
        </w:drawing>
      </w:r>
    </w:p>
    <w:p w:rsidR="00C25364" w:rsidRDefault="00C25364" w:rsidP="00C25364">
      <w:pPr>
        <w:jc w:val="center"/>
        <w:rPr>
          <w:rFonts w:ascii="Times New Roman" w:eastAsiaTheme="minorEastAsia" w:hAnsi="Times New Roman" w:cs="Times New Roman"/>
          <w:sz w:val="28"/>
          <w:szCs w:val="28"/>
        </w:rPr>
      </w:pPr>
      <w:r>
        <w:rPr>
          <w:rFonts w:ascii="Times New Roman" w:eastAsiaTheme="minorEastAsia" w:hAnsi="Times New Roman" w:cs="Times New Roman"/>
          <w:sz w:val="28"/>
          <w:szCs w:val="28"/>
        </w:rPr>
        <w:t>Рис. 5</w:t>
      </w:r>
    </w:p>
    <w:p w:rsidR="00B3763E" w:rsidRDefault="00B3763E" w:rsidP="00E122D7">
      <w:pPr>
        <w:spacing w:after="0" w:line="360" w:lineRule="auto"/>
        <w:ind w:firstLine="709"/>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Измеряют расстояние </w:t>
      </w:r>
      <m:oMath>
        <m:sSub>
          <m:sSubPr>
            <m:ctrlPr>
              <w:rPr>
                <w:rFonts w:ascii="Cambria Math" w:hAnsi="Cambria Math" w:cs="Times New Roman"/>
                <w:i/>
                <w:sz w:val="28"/>
                <w:szCs w:val="28"/>
              </w:rPr>
            </m:ctrlPr>
          </m:sSubPr>
          <m:e>
            <m:r>
              <w:rPr>
                <w:rFonts w:ascii="Cambria Math" w:hAnsi="Cambria Math" w:cs="Times New Roman"/>
                <w:sz w:val="28"/>
                <w:szCs w:val="28"/>
                <w:lang w:val="en-US"/>
              </w:rPr>
              <m:t>L</m:t>
            </m:r>
          </m:e>
          <m:sub>
            <m:r>
              <w:rPr>
                <w:rFonts w:ascii="Cambria Math" w:hAnsi="Cambria Math" w:cs="Times New Roman"/>
                <w:sz w:val="28"/>
                <w:szCs w:val="28"/>
              </w:rPr>
              <m:t>2</m:t>
            </m:r>
          </m:sub>
        </m:sSub>
        <m:r>
          <w:rPr>
            <w:rFonts w:ascii="Cambria Math" w:hAnsi="Cambria Math" w:cs="Times New Roman"/>
            <w:sz w:val="28"/>
            <w:szCs w:val="28"/>
          </w:rPr>
          <m:t>М</m:t>
        </m:r>
      </m:oMath>
      <w:r>
        <w:rPr>
          <w:rFonts w:ascii="Times New Roman" w:eastAsiaTheme="minorEastAsia" w:hAnsi="Times New Roman" w:cs="Times New Roman"/>
          <w:sz w:val="28"/>
          <w:szCs w:val="28"/>
        </w:rPr>
        <w:t xml:space="preserve"> и </w:t>
      </w:r>
      <m:oMath>
        <m:sSub>
          <m:sSubPr>
            <m:ctrlPr>
              <w:rPr>
                <w:rFonts w:ascii="Cambria Math" w:hAnsi="Cambria Math" w:cs="Times New Roman"/>
                <w:i/>
                <w:sz w:val="28"/>
                <w:szCs w:val="28"/>
              </w:rPr>
            </m:ctrlPr>
          </m:sSubPr>
          <m:e>
            <m:r>
              <w:rPr>
                <w:rFonts w:ascii="Cambria Math" w:hAnsi="Cambria Math" w:cs="Times New Roman"/>
                <w:sz w:val="28"/>
                <w:szCs w:val="28"/>
                <w:lang w:val="en-US"/>
              </w:rPr>
              <m:t>L</m:t>
            </m:r>
          </m:e>
          <m:sub>
            <m:r>
              <w:rPr>
                <w:rFonts w:ascii="Cambria Math" w:hAnsi="Cambria Math" w:cs="Times New Roman"/>
                <w:sz w:val="28"/>
                <w:szCs w:val="28"/>
              </w:rPr>
              <m:t>1</m:t>
            </m:r>
          </m:sub>
        </m:sSub>
        <m:r>
          <w:rPr>
            <w:rFonts w:ascii="Cambria Math" w:hAnsi="Cambria Math" w:cs="Times New Roman"/>
            <w:sz w:val="28"/>
            <w:szCs w:val="28"/>
          </w:rPr>
          <m:t>М</m:t>
        </m:r>
      </m:oMath>
      <w:r>
        <w:rPr>
          <w:rFonts w:ascii="Times New Roman" w:eastAsiaTheme="minorEastAsia" w:hAnsi="Times New Roman" w:cs="Times New Roman"/>
          <w:sz w:val="28"/>
          <w:szCs w:val="28"/>
        </w:rPr>
        <w:t xml:space="preserve"> с точностью до 1мм. Очевидно, что </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7"/>
        <w:gridCol w:w="1128"/>
      </w:tblGrid>
      <w:tr w:rsidR="00B3763E" w:rsidTr="00E75BAC">
        <w:tc>
          <w:tcPr>
            <w:tcW w:w="8217" w:type="dxa"/>
          </w:tcPr>
          <w:p w:rsidR="00B3763E" w:rsidRPr="00820AB2" w:rsidRDefault="00B3763E" w:rsidP="00E122D7">
            <w:pPr>
              <w:spacing w:line="360" w:lineRule="auto"/>
              <w:ind w:firstLine="709"/>
              <w:jc w:val="both"/>
              <w:rPr>
                <w:rFonts w:ascii="Times New Roman" w:eastAsiaTheme="minorEastAsia" w:hAnsi="Times New Roman" w:cs="Times New Roman"/>
                <w:i/>
                <w:sz w:val="28"/>
                <w:szCs w:val="28"/>
                <w:lang w:val="en-US"/>
              </w:rPr>
            </w:pPr>
            <m:oMathPara>
              <m:oMath>
                <m:r>
                  <w:rPr>
                    <w:rFonts w:ascii="Cambria Math" w:eastAsiaTheme="minorEastAsia" w:hAnsi="Cambria Math" w:cs="Times New Roman"/>
                    <w:sz w:val="28"/>
                    <w:szCs w:val="28"/>
                    <w:lang w:val="en-US"/>
                  </w:rPr>
                  <m:t>tgφ=</m:t>
                </m:r>
                <m:f>
                  <m:fPr>
                    <m:ctrlPr>
                      <w:rPr>
                        <w:rFonts w:ascii="Cambria Math" w:eastAsiaTheme="minorEastAsia"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lang w:val="en-US"/>
                          </w:rPr>
                          <m:t>L</m:t>
                        </m:r>
                      </m:e>
                      <m:sub>
                        <m:r>
                          <w:rPr>
                            <w:rFonts w:ascii="Cambria Math" w:hAnsi="Cambria Math" w:cs="Times New Roman"/>
                            <w:sz w:val="28"/>
                            <w:szCs w:val="28"/>
                          </w:rPr>
                          <m:t>2</m:t>
                        </m:r>
                      </m:sub>
                    </m:sSub>
                    <m:r>
                      <w:rPr>
                        <w:rFonts w:ascii="Cambria Math" w:hAnsi="Cambria Math" w:cs="Times New Roman"/>
                        <w:sz w:val="28"/>
                        <w:szCs w:val="28"/>
                      </w:rPr>
                      <m:t>М</m:t>
                    </m:r>
                  </m:num>
                  <m:den>
                    <m:sSub>
                      <m:sSubPr>
                        <m:ctrlPr>
                          <w:rPr>
                            <w:rFonts w:ascii="Cambria Math" w:hAnsi="Cambria Math" w:cs="Times New Roman"/>
                            <w:i/>
                            <w:sz w:val="28"/>
                            <w:szCs w:val="28"/>
                          </w:rPr>
                        </m:ctrlPr>
                      </m:sSubPr>
                      <m:e>
                        <m:r>
                          <w:rPr>
                            <w:rFonts w:ascii="Cambria Math" w:hAnsi="Cambria Math" w:cs="Times New Roman"/>
                            <w:sz w:val="28"/>
                            <w:szCs w:val="28"/>
                            <w:lang w:val="en-US"/>
                          </w:rPr>
                          <m:t>L</m:t>
                        </m:r>
                      </m:e>
                      <m:sub>
                        <m:r>
                          <w:rPr>
                            <w:rFonts w:ascii="Cambria Math" w:hAnsi="Cambria Math" w:cs="Times New Roman"/>
                            <w:sz w:val="28"/>
                            <w:szCs w:val="28"/>
                          </w:rPr>
                          <m:t>1</m:t>
                        </m:r>
                      </m:sub>
                    </m:sSub>
                    <m:r>
                      <w:rPr>
                        <w:rFonts w:ascii="Cambria Math" w:hAnsi="Cambria Math" w:cs="Times New Roman"/>
                        <w:sz w:val="28"/>
                        <w:szCs w:val="28"/>
                      </w:rPr>
                      <m:t>М</m:t>
                    </m:r>
                  </m:den>
                </m:f>
              </m:oMath>
            </m:oMathPara>
          </w:p>
        </w:tc>
        <w:tc>
          <w:tcPr>
            <w:tcW w:w="1128" w:type="dxa"/>
            <w:vAlign w:val="center"/>
          </w:tcPr>
          <w:p w:rsidR="00B3763E" w:rsidRDefault="00B3763E" w:rsidP="00E122D7">
            <w:pPr>
              <w:spacing w:line="360" w:lineRule="auto"/>
              <w:ind w:firstLine="709"/>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(13)</w:t>
            </w:r>
          </w:p>
        </w:tc>
      </w:tr>
    </w:tbl>
    <w:p w:rsidR="004B38AB" w:rsidRDefault="004B38AB" w:rsidP="00E122D7">
      <w:pPr>
        <w:spacing w:after="0" w:line="360" w:lineRule="auto"/>
        <w:ind w:firstLine="709"/>
        <w:jc w:val="both"/>
        <w:rPr>
          <w:rFonts w:ascii="Times New Roman" w:hAnsi="Times New Roman" w:cs="Times New Roman"/>
          <w:iCs/>
          <w:sz w:val="28"/>
          <w:szCs w:val="28"/>
        </w:rPr>
      </w:pPr>
      <w:r w:rsidRPr="004B38AB">
        <w:rPr>
          <w:rFonts w:ascii="Times New Roman" w:hAnsi="Times New Roman" w:cs="Times New Roman"/>
          <w:iCs/>
          <w:sz w:val="28"/>
          <w:szCs w:val="28"/>
        </w:rPr>
        <w:t xml:space="preserve">Из </w:t>
      </w:r>
      <w:r>
        <w:rPr>
          <w:rFonts w:ascii="Times New Roman" w:hAnsi="Times New Roman" w:cs="Times New Roman"/>
          <w:iCs/>
          <w:sz w:val="28"/>
          <w:szCs w:val="28"/>
        </w:rPr>
        <w:t>формулы (12) следует, что к</w:t>
      </w:r>
      <w:r w:rsidR="00E746D9">
        <w:rPr>
          <w:rFonts w:ascii="Times New Roman" w:hAnsi="Times New Roman" w:cs="Times New Roman"/>
          <w:iCs/>
          <w:sz w:val="28"/>
          <w:szCs w:val="28"/>
        </w:rPr>
        <w:t>о</w:t>
      </w:r>
      <w:r>
        <w:rPr>
          <w:rFonts w:ascii="Times New Roman" w:hAnsi="Times New Roman" w:cs="Times New Roman"/>
          <w:iCs/>
          <w:sz w:val="28"/>
          <w:szCs w:val="28"/>
        </w:rPr>
        <w:t xml:space="preserve">эффициент трения </w:t>
      </w:r>
      <w:r w:rsidR="00E746D9">
        <w:rPr>
          <w:rFonts w:ascii="Times New Roman" w:hAnsi="Times New Roman" w:cs="Times New Roman"/>
          <w:iCs/>
          <w:sz w:val="28"/>
          <w:szCs w:val="28"/>
        </w:rPr>
        <w:t xml:space="preserve">скольжения равен: </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7"/>
        <w:gridCol w:w="1128"/>
      </w:tblGrid>
      <w:tr w:rsidR="00E746D9" w:rsidTr="00E75BAC">
        <w:tc>
          <w:tcPr>
            <w:tcW w:w="8217" w:type="dxa"/>
          </w:tcPr>
          <w:p w:rsidR="00E746D9" w:rsidRPr="00820AB2" w:rsidRDefault="00EC1A72" w:rsidP="00E122D7">
            <w:pPr>
              <w:spacing w:line="360" w:lineRule="auto"/>
              <w:ind w:firstLine="709"/>
              <w:jc w:val="both"/>
              <w:rPr>
                <w:rFonts w:ascii="Times New Roman" w:eastAsiaTheme="minorEastAsia" w:hAnsi="Times New Roman" w:cs="Times New Roman"/>
                <w:i/>
                <w:sz w:val="28"/>
                <w:szCs w:val="28"/>
                <w:lang w:val="en-US"/>
              </w:rPr>
            </w:pPr>
            <m:oMathPara>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μ</m:t>
                    </m:r>
                  </m:e>
                  <m:sub>
                    <m:r>
                      <w:rPr>
                        <w:rFonts w:ascii="Cambria Math" w:eastAsiaTheme="minorEastAsia" w:hAnsi="Cambria Math" w:cs="Times New Roman"/>
                        <w:sz w:val="28"/>
                        <w:szCs w:val="28"/>
                      </w:rPr>
                      <m:t>ск</m:t>
                    </m:r>
                  </m:sub>
                </m:sSub>
                <m:r>
                  <w:rPr>
                    <w:rFonts w:ascii="Cambria Math" w:eastAsiaTheme="minorEastAsia" w:hAnsi="Cambria Math" w:cs="Times New Roman"/>
                    <w:sz w:val="28"/>
                    <w:szCs w:val="28"/>
                  </w:rPr>
                  <m:t>=</m:t>
                </m:r>
                <m:f>
                  <m:fPr>
                    <m:ctrlPr>
                      <w:rPr>
                        <w:rFonts w:ascii="Cambria Math" w:eastAsiaTheme="minorEastAsia"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lang w:val="en-US"/>
                          </w:rPr>
                          <m:t>L</m:t>
                        </m:r>
                      </m:e>
                      <m:sub>
                        <m:r>
                          <w:rPr>
                            <w:rFonts w:ascii="Cambria Math" w:hAnsi="Cambria Math" w:cs="Times New Roman"/>
                            <w:sz w:val="28"/>
                            <w:szCs w:val="28"/>
                          </w:rPr>
                          <m:t>2</m:t>
                        </m:r>
                      </m:sub>
                    </m:sSub>
                    <m:r>
                      <w:rPr>
                        <w:rFonts w:ascii="Cambria Math" w:hAnsi="Cambria Math" w:cs="Times New Roman"/>
                        <w:sz w:val="28"/>
                        <w:szCs w:val="28"/>
                      </w:rPr>
                      <m:t>М</m:t>
                    </m:r>
                  </m:num>
                  <m:den>
                    <m:sSub>
                      <m:sSubPr>
                        <m:ctrlPr>
                          <w:rPr>
                            <w:rFonts w:ascii="Cambria Math" w:hAnsi="Cambria Math" w:cs="Times New Roman"/>
                            <w:i/>
                            <w:sz w:val="28"/>
                            <w:szCs w:val="28"/>
                          </w:rPr>
                        </m:ctrlPr>
                      </m:sSubPr>
                      <m:e>
                        <m:r>
                          <w:rPr>
                            <w:rFonts w:ascii="Cambria Math" w:hAnsi="Cambria Math" w:cs="Times New Roman"/>
                            <w:sz w:val="28"/>
                            <w:szCs w:val="28"/>
                            <w:lang w:val="en-US"/>
                          </w:rPr>
                          <m:t>L</m:t>
                        </m:r>
                      </m:e>
                      <m:sub>
                        <m:r>
                          <w:rPr>
                            <w:rFonts w:ascii="Cambria Math" w:hAnsi="Cambria Math" w:cs="Times New Roman"/>
                            <w:sz w:val="28"/>
                            <w:szCs w:val="28"/>
                          </w:rPr>
                          <m:t>1</m:t>
                        </m:r>
                      </m:sub>
                    </m:sSub>
                    <m:r>
                      <w:rPr>
                        <w:rFonts w:ascii="Cambria Math" w:hAnsi="Cambria Math" w:cs="Times New Roman"/>
                        <w:sz w:val="28"/>
                        <w:szCs w:val="28"/>
                      </w:rPr>
                      <m:t>М</m:t>
                    </m:r>
                  </m:den>
                </m:f>
              </m:oMath>
            </m:oMathPara>
          </w:p>
        </w:tc>
        <w:tc>
          <w:tcPr>
            <w:tcW w:w="1128" w:type="dxa"/>
            <w:vAlign w:val="center"/>
          </w:tcPr>
          <w:p w:rsidR="00E746D9" w:rsidRDefault="00E746D9" w:rsidP="00E122D7">
            <w:pPr>
              <w:spacing w:line="360" w:lineRule="auto"/>
              <w:ind w:firstLine="709"/>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(14)</w:t>
            </w:r>
          </w:p>
        </w:tc>
      </w:tr>
    </w:tbl>
    <w:p w:rsidR="00E746D9" w:rsidRDefault="00E746D9" w:rsidP="00E122D7">
      <w:pPr>
        <w:spacing w:after="0" w:line="360" w:lineRule="auto"/>
        <w:ind w:firstLine="709"/>
        <w:jc w:val="both"/>
        <w:rPr>
          <w:rFonts w:ascii="Times New Roman" w:hAnsi="Times New Roman" w:cs="Times New Roman"/>
          <w:iCs/>
          <w:sz w:val="28"/>
          <w:szCs w:val="28"/>
        </w:rPr>
      </w:pPr>
      <w:r>
        <w:rPr>
          <w:rFonts w:ascii="Times New Roman" w:hAnsi="Times New Roman" w:cs="Times New Roman"/>
          <w:iCs/>
          <w:sz w:val="28"/>
          <w:szCs w:val="28"/>
        </w:rPr>
        <w:t>Такие измерения для данной пластинки проводят не менее трех раз. Построения выполняют на одном листе. Нужно только каждый раз брать разные начальные положения пластинки. Те же измерения повторяют для пластинок из других материалов. Результаты измерений оформляют в виде таблицы.</w:t>
      </w:r>
    </w:p>
    <w:tbl>
      <w:tblPr>
        <w:tblStyle w:val="a4"/>
        <w:tblW w:w="0" w:type="auto"/>
        <w:tblLook w:val="04A0" w:firstRow="1" w:lastRow="0" w:firstColumn="1" w:lastColumn="0" w:noHBand="0" w:noVBand="1"/>
      </w:tblPr>
      <w:tblGrid>
        <w:gridCol w:w="1869"/>
        <w:gridCol w:w="1869"/>
        <w:gridCol w:w="1869"/>
        <w:gridCol w:w="1869"/>
        <w:gridCol w:w="1869"/>
      </w:tblGrid>
      <w:tr w:rsidR="00120B85" w:rsidTr="00120B85">
        <w:tc>
          <w:tcPr>
            <w:tcW w:w="9345" w:type="dxa"/>
            <w:gridSpan w:val="5"/>
            <w:vAlign w:val="center"/>
          </w:tcPr>
          <w:p w:rsidR="00120B85" w:rsidRDefault="00120B85" w:rsidP="00120B85">
            <w:pPr>
              <w:jc w:val="center"/>
              <w:rPr>
                <w:rFonts w:ascii="Times New Roman" w:hAnsi="Times New Roman" w:cs="Times New Roman"/>
                <w:iCs/>
                <w:sz w:val="28"/>
                <w:szCs w:val="28"/>
              </w:rPr>
            </w:pPr>
            <w:r>
              <w:rPr>
                <w:rFonts w:ascii="Times New Roman" w:hAnsi="Times New Roman" w:cs="Times New Roman"/>
                <w:iCs/>
                <w:sz w:val="28"/>
                <w:szCs w:val="28"/>
              </w:rPr>
              <w:t>Сталь по стали (латунь по стали)</w:t>
            </w:r>
          </w:p>
        </w:tc>
      </w:tr>
      <w:tr w:rsidR="00120B85" w:rsidTr="00120B85">
        <w:tc>
          <w:tcPr>
            <w:tcW w:w="1869" w:type="dxa"/>
          </w:tcPr>
          <w:p w:rsidR="00120B85" w:rsidRDefault="00120B85">
            <w:pPr>
              <w:rPr>
                <w:rFonts w:ascii="Times New Roman" w:hAnsi="Times New Roman" w:cs="Times New Roman"/>
                <w:iCs/>
                <w:sz w:val="28"/>
                <w:szCs w:val="28"/>
              </w:rPr>
            </w:pPr>
            <w:r>
              <w:rPr>
                <w:rFonts w:ascii="Times New Roman" w:hAnsi="Times New Roman" w:cs="Times New Roman"/>
                <w:iCs/>
                <w:sz w:val="28"/>
                <w:szCs w:val="28"/>
              </w:rPr>
              <w:t>№</w:t>
            </w:r>
          </w:p>
        </w:tc>
        <w:tc>
          <w:tcPr>
            <w:tcW w:w="1869" w:type="dxa"/>
          </w:tcPr>
          <w:p w:rsidR="00120B85" w:rsidRDefault="00EC1A72">
            <w:pPr>
              <w:rPr>
                <w:rFonts w:ascii="Times New Roman" w:hAnsi="Times New Roman" w:cs="Times New Roman"/>
                <w:iCs/>
                <w:sz w:val="28"/>
                <w:szCs w:val="28"/>
              </w:rPr>
            </w:pPr>
            <m:oMathPara>
              <m:oMath>
                <m:sSub>
                  <m:sSubPr>
                    <m:ctrlPr>
                      <w:rPr>
                        <w:rFonts w:ascii="Cambria Math" w:hAnsi="Cambria Math" w:cs="Times New Roman"/>
                        <w:i/>
                        <w:sz w:val="28"/>
                        <w:szCs w:val="28"/>
                      </w:rPr>
                    </m:ctrlPr>
                  </m:sSubPr>
                  <m:e>
                    <m:r>
                      <w:rPr>
                        <w:rFonts w:ascii="Cambria Math" w:hAnsi="Cambria Math" w:cs="Times New Roman"/>
                        <w:sz w:val="28"/>
                        <w:szCs w:val="28"/>
                        <w:lang w:val="en-US"/>
                      </w:rPr>
                      <m:t>L</m:t>
                    </m:r>
                  </m:e>
                  <m:sub>
                    <m:r>
                      <w:rPr>
                        <w:rFonts w:ascii="Cambria Math" w:hAnsi="Cambria Math" w:cs="Times New Roman"/>
                        <w:sz w:val="28"/>
                        <w:szCs w:val="28"/>
                      </w:rPr>
                      <m:t>2</m:t>
                    </m:r>
                  </m:sub>
                </m:sSub>
                <m:r>
                  <w:rPr>
                    <w:rFonts w:ascii="Cambria Math" w:hAnsi="Cambria Math" w:cs="Times New Roman"/>
                    <w:sz w:val="28"/>
                    <w:szCs w:val="28"/>
                  </w:rPr>
                  <m:t>М</m:t>
                </m:r>
              </m:oMath>
            </m:oMathPara>
          </w:p>
        </w:tc>
        <w:tc>
          <w:tcPr>
            <w:tcW w:w="1869" w:type="dxa"/>
          </w:tcPr>
          <w:p w:rsidR="00120B85" w:rsidRDefault="00EC1A72">
            <w:pPr>
              <w:rPr>
                <w:rFonts w:ascii="Times New Roman" w:hAnsi="Times New Roman" w:cs="Times New Roman"/>
                <w:iCs/>
                <w:sz w:val="28"/>
                <w:szCs w:val="28"/>
              </w:rPr>
            </w:pPr>
            <m:oMathPara>
              <m:oMath>
                <m:sSub>
                  <m:sSubPr>
                    <m:ctrlPr>
                      <w:rPr>
                        <w:rFonts w:ascii="Cambria Math" w:hAnsi="Cambria Math" w:cs="Times New Roman"/>
                        <w:i/>
                        <w:sz w:val="28"/>
                        <w:szCs w:val="28"/>
                      </w:rPr>
                    </m:ctrlPr>
                  </m:sSubPr>
                  <m:e>
                    <m:r>
                      <w:rPr>
                        <w:rFonts w:ascii="Cambria Math" w:hAnsi="Cambria Math" w:cs="Times New Roman"/>
                        <w:sz w:val="28"/>
                        <w:szCs w:val="28"/>
                        <w:lang w:val="en-US"/>
                      </w:rPr>
                      <m:t>L</m:t>
                    </m:r>
                  </m:e>
                  <m:sub>
                    <m:r>
                      <w:rPr>
                        <w:rFonts w:ascii="Cambria Math" w:hAnsi="Cambria Math" w:cs="Times New Roman"/>
                        <w:sz w:val="28"/>
                        <w:szCs w:val="28"/>
                      </w:rPr>
                      <m:t>1</m:t>
                    </m:r>
                  </m:sub>
                </m:sSub>
                <m:r>
                  <w:rPr>
                    <w:rFonts w:ascii="Cambria Math" w:hAnsi="Cambria Math" w:cs="Times New Roman"/>
                    <w:sz w:val="28"/>
                    <w:szCs w:val="28"/>
                  </w:rPr>
                  <m:t>М</m:t>
                </m:r>
              </m:oMath>
            </m:oMathPara>
          </w:p>
        </w:tc>
        <w:tc>
          <w:tcPr>
            <w:tcW w:w="1869" w:type="dxa"/>
          </w:tcPr>
          <w:p w:rsidR="00120B85" w:rsidRDefault="00EC1A72">
            <w:pPr>
              <w:rPr>
                <w:rFonts w:ascii="Times New Roman" w:hAnsi="Times New Roman" w:cs="Times New Roman"/>
                <w:iCs/>
                <w:sz w:val="28"/>
                <w:szCs w:val="28"/>
              </w:rPr>
            </w:pPr>
            <m:oMathPara>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μ</m:t>
                    </m:r>
                  </m:e>
                  <m:sub>
                    <m:r>
                      <w:rPr>
                        <w:rFonts w:ascii="Cambria Math" w:eastAsiaTheme="minorEastAsia" w:hAnsi="Cambria Math" w:cs="Times New Roman"/>
                        <w:sz w:val="28"/>
                        <w:szCs w:val="28"/>
                      </w:rPr>
                      <m:t>ск</m:t>
                    </m:r>
                  </m:sub>
                </m:sSub>
              </m:oMath>
            </m:oMathPara>
          </w:p>
        </w:tc>
        <w:tc>
          <w:tcPr>
            <w:tcW w:w="1869" w:type="dxa"/>
          </w:tcPr>
          <w:p w:rsidR="00120B85" w:rsidRDefault="00EC1A72">
            <w:pPr>
              <w:rPr>
                <w:rFonts w:ascii="Times New Roman" w:hAnsi="Times New Roman" w:cs="Times New Roman"/>
                <w:iCs/>
                <w:sz w:val="28"/>
                <w:szCs w:val="28"/>
              </w:rPr>
            </w:pPr>
            <m:oMathPara>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M</m:t>
                    </m:r>
                  </m:e>
                  <m:sub>
                    <m:r>
                      <w:rPr>
                        <w:rFonts w:ascii="Cambria Math" w:eastAsiaTheme="minorEastAsia" w:hAnsi="Cambria Math" w:cs="Times New Roman"/>
                        <w:sz w:val="28"/>
                        <w:szCs w:val="28"/>
                      </w:rPr>
                      <m:t>ск сред</m:t>
                    </m:r>
                  </m:sub>
                </m:sSub>
              </m:oMath>
            </m:oMathPara>
          </w:p>
        </w:tc>
      </w:tr>
      <w:tr w:rsidR="00120B85" w:rsidTr="00120B85">
        <w:tc>
          <w:tcPr>
            <w:tcW w:w="1869" w:type="dxa"/>
            <w:vAlign w:val="center"/>
          </w:tcPr>
          <w:p w:rsidR="00120B85" w:rsidRDefault="00120B85" w:rsidP="00120B85">
            <w:pPr>
              <w:jc w:val="right"/>
              <w:rPr>
                <w:rFonts w:ascii="Times New Roman" w:hAnsi="Times New Roman" w:cs="Times New Roman"/>
                <w:iCs/>
                <w:sz w:val="28"/>
                <w:szCs w:val="28"/>
              </w:rPr>
            </w:pPr>
            <w:r>
              <w:rPr>
                <w:rFonts w:ascii="Times New Roman" w:hAnsi="Times New Roman" w:cs="Times New Roman"/>
                <w:iCs/>
                <w:sz w:val="28"/>
                <w:szCs w:val="28"/>
              </w:rPr>
              <w:lastRenderedPageBreak/>
              <w:t>1</w:t>
            </w:r>
          </w:p>
        </w:tc>
        <w:tc>
          <w:tcPr>
            <w:tcW w:w="1869" w:type="dxa"/>
          </w:tcPr>
          <w:p w:rsidR="00120B85" w:rsidRDefault="00120B85">
            <w:pPr>
              <w:rPr>
                <w:rFonts w:ascii="Times New Roman" w:hAnsi="Times New Roman" w:cs="Times New Roman"/>
                <w:iCs/>
                <w:sz w:val="28"/>
                <w:szCs w:val="28"/>
              </w:rPr>
            </w:pPr>
          </w:p>
        </w:tc>
        <w:tc>
          <w:tcPr>
            <w:tcW w:w="1869" w:type="dxa"/>
          </w:tcPr>
          <w:p w:rsidR="00120B85" w:rsidRDefault="00120B85">
            <w:pPr>
              <w:rPr>
                <w:rFonts w:ascii="Times New Roman" w:hAnsi="Times New Roman" w:cs="Times New Roman"/>
                <w:iCs/>
                <w:sz w:val="28"/>
                <w:szCs w:val="28"/>
              </w:rPr>
            </w:pPr>
          </w:p>
        </w:tc>
        <w:tc>
          <w:tcPr>
            <w:tcW w:w="1869" w:type="dxa"/>
          </w:tcPr>
          <w:p w:rsidR="00120B85" w:rsidRDefault="00120B85">
            <w:pPr>
              <w:rPr>
                <w:rFonts w:ascii="Times New Roman" w:hAnsi="Times New Roman" w:cs="Times New Roman"/>
                <w:iCs/>
                <w:sz w:val="28"/>
                <w:szCs w:val="28"/>
              </w:rPr>
            </w:pPr>
          </w:p>
        </w:tc>
        <w:tc>
          <w:tcPr>
            <w:tcW w:w="1869" w:type="dxa"/>
            <w:vMerge w:val="restart"/>
          </w:tcPr>
          <w:p w:rsidR="00120B85" w:rsidRDefault="00120B85">
            <w:pPr>
              <w:rPr>
                <w:rFonts w:ascii="Times New Roman" w:hAnsi="Times New Roman" w:cs="Times New Roman"/>
                <w:iCs/>
                <w:sz w:val="28"/>
                <w:szCs w:val="28"/>
              </w:rPr>
            </w:pPr>
          </w:p>
        </w:tc>
      </w:tr>
      <w:tr w:rsidR="00120B85" w:rsidTr="00120B85">
        <w:tc>
          <w:tcPr>
            <w:tcW w:w="1869" w:type="dxa"/>
            <w:vAlign w:val="center"/>
          </w:tcPr>
          <w:p w:rsidR="00120B85" w:rsidRDefault="00120B85" w:rsidP="00120B85">
            <w:pPr>
              <w:jc w:val="right"/>
              <w:rPr>
                <w:rFonts w:ascii="Times New Roman" w:hAnsi="Times New Roman" w:cs="Times New Roman"/>
                <w:iCs/>
                <w:sz w:val="28"/>
                <w:szCs w:val="28"/>
              </w:rPr>
            </w:pPr>
            <w:r>
              <w:rPr>
                <w:rFonts w:ascii="Times New Roman" w:hAnsi="Times New Roman" w:cs="Times New Roman"/>
                <w:iCs/>
                <w:sz w:val="28"/>
                <w:szCs w:val="28"/>
              </w:rPr>
              <w:t>2</w:t>
            </w:r>
          </w:p>
        </w:tc>
        <w:tc>
          <w:tcPr>
            <w:tcW w:w="1869" w:type="dxa"/>
          </w:tcPr>
          <w:p w:rsidR="00120B85" w:rsidRDefault="00120B85">
            <w:pPr>
              <w:rPr>
                <w:rFonts w:ascii="Times New Roman" w:hAnsi="Times New Roman" w:cs="Times New Roman"/>
                <w:iCs/>
                <w:sz w:val="28"/>
                <w:szCs w:val="28"/>
              </w:rPr>
            </w:pPr>
          </w:p>
        </w:tc>
        <w:tc>
          <w:tcPr>
            <w:tcW w:w="1869" w:type="dxa"/>
          </w:tcPr>
          <w:p w:rsidR="00120B85" w:rsidRDefault="00120B85">
            <w:pPr>
              <w:rPr>
                <w:rFonts w:ascii="Times New Roman" w:hAnsi="Times New Roman" w:cs="Times New Roman"/>
                <w:iCs/>
                <w:sz w:val="28"/>
                <w:szCs w:val="28"/>
              </w:rPr>
            </w:pPr>
          </w:p>
        </w:tc>
        <w:tc>
          <w:tcPr>
            <w:tcW w:w="1869" w:type="dxa"/>
          </w:tcPr>
          <w:p w:rsidR="00120B85" w:rsidRDefault="00120B85">
            <w:pPr>
              <w:rPr>
                <w:rFonts w:ascii="Times New Roman" w:hAnsi="Times New Roman" w:cs="Times New Roman"/>
                <w:iCs/>
                <w:sz w:val="28"/>
                <w:szCs w:val="28"/>
              </w:rPr>
            </w:pPr>
          </w:p>
        </w:tc>
        <w:tc>
          <w:tcPr>
            <w:tcW w:w="1869" w:type="dxa"/>
            <w:vMerge/>
          </w:tcPr>
          <w:p w:rsidR="00120B85" w:rsidRDefault="00120B85">
            <w:pPr>
              <w:rPr>
                <w:rFonts w:ascii="Times New Roman" w:hAnsi="Times New Roman" w:cs="Times New Roman"/>
                <w:iCs/>
                <w:sz w:val="28"/>
                <w:szCs w:val="28"/>
              </w:rPr>
            </w:pPr>
          </w:p>
        </w:tc>
      </w:tr>
      <w:tr w:rsidR="00120B85" w:rsidTr="00120B85">
        <w:tc>
          <w:tcPr>
            <w:tcW w:w="1869" w:type="dxa"/>
            <w:vAlign w:val="center"/>
          </w:tcPr>
          <w:p w:rsidR="00120B85" w:rsidRDefault="00120B85" w:rsidP="00120B85">
            <w:pPr>
              <w:jc w:val="right"/>
              <w:rPr>
                <w:rFonts w:ascii="Times New Roman" w:hAnsi="Times New Roman" w:cs="Times New Roman"/>
                <w:iCs/>
                <w:sz w:val="28"/>
                <w:szCs w:val="28"/>
              </w:rPr>
            </w:pPr>
            <w:r>
              <w:rPr>
                <w:rFonts w:ascii="Times New Roman" w:hAnsi="Times New Roman" w:cs="Times New Roman"/>
                <w:iCs/>
                <w:sz w:val="28"/>
                <w:szCs w:val="28"/>
              </w:rPr>
              <w:t>3</w:t>
            </w:r>
          </w:p>
        </w:tc>
        <w:tc>
          <w:tcPr>
            <w:tcW w:w="1869" w:type="dxa"/>
          </w:tcPr>
          <w:p w:rsidR="00120B85" w:rsidRDefault="00120B85">
            <w:pPr>
              <w:rPr>
                <w:rFonts w:ascii="Times New Roman" w:hAnsi="Times New Roman" w:cs="Times New Roman"/>
                <w:iCs/>
                <w:sz w:val="28"/>
                <w:szCs w:val="28"/>
              </w:rPr>
            </w:pPr>
          </w:p>
        </w:tc>
        <w:tc>
          <w:tcPr>
            <w:tcW w:w="1869" w:type="dxa"/>
          </w:tcPr>
          <w:p w:rsidR="00120B85" w:rsidRDefault="00120B85">
            <w:pPr>
              <w:rPr>
                <w:rFonts w:ascii="Times New Roman" w:hAnsi="Times New Roman" w:cs="Times New Roman"/>
                <w:iCs/>
                <w:sz w:val="28"/>
                <w:szCs w:val="28"/>
              </w:rPr>
            </w:pPr>
          </w:p>
        </w:tc>
        <w:tc>
          <w:tcPr>
            <w:tcW w:w="1869" w:type="dxa"/>
          </w:tcPr>
          <w:p w:rsidR="00120B85" w:rsidRDefault="00120B85">
            <w:pPr>
              <w:rPr>
                <w:rFonts w:ascii="Times New Roman" w:hAnsi="Times New Roman" w:cs="Times New Roman"/>
                <w:iCs/>
                <w:sz w:val="28"/>
                <w:szCs w:val="28"/>
              </w:rPr>
            </w:pPr>
          </w:p>
        </w:tc>
        <w:tc>
          <w:tcPr>
            <w:tcW w:w="1869" w:type="dxa"/>
            <w:vMerge/>
          </w:tcPr>
          <w:p w:rsidR="00120B85" w:rsidRDefault="00120B85">
            <w:pPr>
              <w:rPr>
                <w:rFonts w:ascii="Times New Roman" w:hAnsi="Times New Roman" w:cs="Times New Roman"/>
                <w:iCs/>
                <w:sz w:val="28"/>
                <w:szCs w:val="28"/>
              </w:rPr>
            </w:pPr>
          </w:p>
        </w:tc>
      </w:tr>
      <w:tr w:rsidR="00120B85" w:rsidTr="00120B85">
        <w:tc>
          <w:tcPr>
            <w:tcW w:w="9345" w:type="dxa"/>
            <w:gridSpan w:val="5"/>
            <w:vAlign w:val="center"/>
          </w:tcPr>
          <w:p w:rsidR="00120B85" w:rsidRDefault="00120B85" w:rsidP="00120B85">
            <w:pPr>
              <w:jc w:val="center"/>
              <w:rPr>
                <w:rFonts w:ascii="Times New Roman" w:hAnsi="Times New Roman" w:cs="Times New Roman"/>
                <w:iCs/>
                <w:sz w:val="28"/>
                <w:szCs w:val="28"/>
              </w:rPr>
            </w:pPr>
            <w:r>
              <w:rPr>
                <w:rFonts w:ascii="Times New Roman" w:hAnsi="Times New Roman" w:cs="Times New Roman"/>
                <w:iCs/>
                <w:sz w:val="28"/>
                <w:szCs w:val="28"/>
              </w:rPr>
              <w:t>Текстолит по стали (пластик по стали)</w:t>
            </w:r>
          </w:p>
        </w:tc>
      </w:tr>
      <w:tr w:rsidR="00120B85" w:rsidTr="00120B85">
        <w:tc>
          <w:tcPr>
            <w:tcW w:w="1869" w:type="dxa"/>
            <w:vAlign w:val="center"/>
          </w:tcPr>
          <w:p w:rsidR="00120B85" w:rsidRDefault="00120B85" w:rsidP="00120B85">
            <w:pPr>
              <w:jc w:val="right"/>
              <w:rPr>
                <w:rFonts w:ascii="Times New Roman" w:hAnsi="Times New Roman" w:cs="Times New Roman"/>
                <w:iCs/>
                <w:sz w:val="28"/>
                <w:szCs w:val="28"/>
              </w:rPr>
            </w:pPr>
            <w:r>
              <w:rPr>
                <w:rFonts w:ascii="Times New Roman" w:hAnsi="Times New Roman" w:cs="Times New Roman"/>
                <w:iCs/>
                <w:sz w:val="28"/>
                <w:szCs w:val="28"/>
              </w:rPr>
              <w:t>1</w:t>
            </w:r>
          </w:p>
        </w:tc>
        <w:tc>
          <w:tcPr>
            <w:tcW w:w="1869" w:type="dxa"/>
          </w:tcPr>
          <w:p w:rsidR="00120B85" w:rsidRDefault="00120B85">
            <w:pPr>
              <w:rPr>
                <w:rFonts w:ascii="Times New Roman" w:hAnsi="Times New Roman" w:cs="Times New Roman"/>
                <w:iCs/>
                <w:sz w:val="28"/>
                <w:szCs w:val="28"/>
              </w:rPr>
            </w:pPr>
          </w:p>
        </w:tc>
        <w:tc>
          <w:tcPr>
            <w:tcW w:w="1869" w:type="dxa"/>
          </w:tcPr>
          <w:p w:rsidR="00120B85" w:rsidRDefault="00120B85">
            <w:pPr>
              <w:rPr>
                <w:rFonts w:ascii="Times New Roman" w:hAnsi="Times New Roman" w:cs="Times New Roman"/>
                <w:iCs/>
                <w:sz w:val="28"/>
                <w:szCs w:val="28"/>
              </w:rPr>
            </w:pPr>
          </w:p>
        </w:tc>
        <w:tc>
          <w:tcPr>
            <w:tcW w:w="1869" w:type="dxa"/>
          </w:tcPr>
          <w:p w:rsidR="00120B85" w:rsidRDefault="00120B85">
            <w:pPr>
              <w:rPr>
                <w:rFonts w:ascii="Times New Roman" w:hAnsi="Times New Roman" w:cs="Times New Roman"/>
                <w:iCs/>
                <w:sz w:val="28"/>
                <w:szCs w:val="28"/>
              </w:rPr>
            </w:pPr>
          </w:p>
        </w:tc>
        <w:tc>
          <w:tcPr>
            <w:tcW w:w="1869" w:type="dxa"/>
            <w:vMerge w:val="restart"/>
          </w:tcPr>
          <w:p w:rsidR="00120B85" w:rsidRDefault="00120B85">
            <w:pPr>
              <w:rPr>
                <w:rFonts w:ascii="Times New Roman" w:hAnsi="Times New Roman" w:cs="Times New Roman"/>
                <w:iCs/>
                <w:sz w:val="28"/>
                <w:szCs w:val="28"/>
              </w:rPr>
            </w:pPr>
          </w:p>
        </w:tc>
      </w:tr>
      <w:tr w:rsidR="00120B85" w:rsidTr="00120B85">
        <w:tc>
          <w:tcPr>
            <w:tcW w:w="1869" w:type="dxa"/>
            <w:vAlign w:val="center"/>
          </w:tcPr>
          <w:p w:rsidR="00120B85" w:rsidRDefault="00120B85" w:rsidP="00120B85">
            <w:pPr>
              <w:jc w:val="right"/>
              <w:rPr>
                <w:rFonts w:ascii="Times New Roman" w:hAnsi="Times New Roman" w:cs="Times New Roman"/>
                <w:iCs/>
                <w:sz w:val="28"/>
                <w:szCs w:val="28"/>
              </w:rPr>
            </w:pPr>
            <w:r>
              <w:rPr>
                <w:rFonts w:ascii="Times New Roman" w:hAnsi="Times New Roman" w:cs="Times New Roman"/>
                <w:iCs/>
                <w:sz w:val="28"/>
                <w:szCs w:val="28"/>
              </w:rPr>
              <w:t>2</w:t>
            </w:r>
          </w:p>
        </w:tc>
        <w:tc>
          <w:tcPr>
            <w:tcW w:w="1869" w:type="dxa"/>
          </w:tcPr>
          <w:p w:rsidR="00120B85" w:rsidRDefault="00120B85">
            <w:pPr>
              <w:rPr>
                <w:rFonts w:ascii="Times New Roman" w:hAnsi="Times New Roman" w:cs="Times New Roman"/>
                <w:iCs/>
                <w:sz w:val="28"/>
                <w:szCs w:val="28"/>
              </w:rPr>
            </w:pPr>
          </w:p>
        </w:tc>
        <w:tc>
          <w:tcPr>
            <w:tcW w:w="1869" w:type="dxa"/>
          </w:tcPr>
          <w:p w:rsidR="00120B85" w:rsidRDefault="00120B85">
            <w:pPr>
              <w:rPr>
                <w:rFonts w:ascii="Times New Roman" w:hAnsi="Times New Roman" w:cs="Times New Roman"/>
                <w:iCs/>
                <w:sz w:val="28"/>
                <w:szCs w:val="28"/>
              </w:rPr>
            </w:pPr>
          </w:p>
        </w:tc>
        <w:tc>
          <w:tcPr>
            <w:tcW w:w="1869" w:type="dxa"/>
          </w:tcPr>
          <w:p w:rsidR="00120B85" w:rsidRDefault="00120B85">
            <w:pPr>
              <w:rPr>
                <w:rFonts w:ascii="Times New Roman" w:hAnsi="Times New Roman" w:cs="Times New Roman"/>
                <w:iCs/>
                <w:sz w:val="28"/>
                <w:szCs w:val="28"/>
              </w:rPr>
            </w:pPr>
          </w:p>
        </w:tc>
        <w:tc>
          <w:tcPr>
            <w:tcW w:w="1869" w:type="dxa"/>
            <w:vMerge/>
          </w:tcPr>
          <w:p w:rsidR="00120B85" w:rsidRDefault="00120B85">
            <w:pPr>
              <w:rPr>
                <w:rFonts w:ascii="Times New Roman" w:hAnsi="Times New Roman" w:cs="Times New Roman"/>
                <w:iCs/>
                <w:sz w:val="28"/>
                <w:szCs w:val="28"/>
              </w:rPr>
            </w:pPr>
          </w:p>
        </w:tc>
      </w:tr>
      <w:tr w:rsidR="00120B85" w:rsidTr="00120B85">
        <w:tc>
          <w:tcPr>
            <w:tcW w:w="1869" w:type="dxa"/>
            <w:vAlign w:val="center"/>
          </w:tcPr>
          <w:p w:rsidR="00120B85" w:rsidRDefault="00120B85" w:rsidP="00120B85">
            <w:pPr>
              <w:jc w:val="right"/>
              <w:rPr>
                <w:rFonts w:ascii="Times New Roman" w:hAnsi="Times New Roman" w:cs="Times New Roman"/>
                <w:iCs/>
                <w:sz w:val="28"/>
                <w:szCs w:val="28"/>
              </w:rPr>
            </w:pPr>
            <w:r>
              <w:rPr>
                <w:rFonts w:ascii="Times New Roman" w:hAnsi="Times New Roman" w:cs="Times New Roman"/>
                <w:iCs/>
                <w:sz w:val="28"/>
                <w:szCs w:val="28"/>
              </w:rPr>
              <w:t>3</w:t>
            </w:r>
          </w:p>
        </w:tc>
        <w:tc>
          <w:tcPr>
            <w:tcW w:w="1869" w:type="dxa"/>
          </w:tcPr>
          <w:p w:rsidR="00120B85" w:rsidRDefault="00120B85">
            <w:pPr>
              <w:rPr>
                <w:rFonts w:ascii="Times New Roman" w:hAnsi="Times New Roman" w:cs="Times New Roman"/>
                <w:iCs/>
                <w:sz w:val="28"/>
                <w:szCs w:val="28"/>
              </w:rPr>
            </w:pPr>
          </w:p>
        </w:tc>
        <w:tc>
          <w:tcPr>
            <w:tcW w:w="1869" w:type="dxa"/>
          </w:tcPr>
          <w:p w:rsidR="00120B85" w:rsidRDefault="00120B85">
            <w:pPr>
              <w:rPr>
                <w:rFonts w:ascii="Times New Roman" w:hAnsi="Times New Roman" w:cs="Times New Roman"/>
                <w:iCs/>
                <w:sz w:val="28"/>
                <w:szCs w:val="28"/>
              </w:rPr>
            </w:pPr>
          </w:p>
        </w:tc>
        <w:tc>
          <w:tcPr>
            <w:tcW w:w="1869" w:type="dxa"/>
          </w:tcPr>
          <w:p w:rsidR="00120B85" w:rsidRDefault="00120B85">
            <w:pPr>
              <w:rPr>
                <w:rFonts w:ascii="Times New Roman" w:hAnsi="Times New Roman" w:cs="Times New Roman"/>
                <w:iCs/>
                <w:sz w:val="28"/>
                <w:szCs w:val="28"/>
              </w:rPr>
            </w:pPr>
          </w:p>
        </w:tc>
        <w:tc>
          <w:tcPr>
            <w:tcW w:w="1869" w:type="dxa"/>
            <w:vMerge/>
          </w:tcPr>
          <w:p w:rsidR="00120B85" w:rsidRDefault="00120B85">
            <w:pPr>
              <w:rPr>
                <w:rFonts w:ascii="Times New Roman" w:hAnsi="Times New Roman" w:cs="Times New Roman"/>
                <w:iCs/>
                <w:sz w:val="28"/>
                <w:szCs w:val="28"/>
              </w:rPr>
            </w:pPr>
          </w:p>
        </w:tc>
      </w:tr>
    </w:tbl>
    <w:p w:rsidR="00E746D9" w:rsidRDefault="00E746D9" w:rsidP="00E122D7">
      <w:pPr>
        <w:spacing w:after="0" w:line="360" w:lineRule="auto"/>
        <w:ind w:firstLine="709"/>
        <w:jc w:val="both"/>
        <w:rPr>
          <w:rFonts w:ascii="Times New Roman" w:hAnsi="Times New Roman" w:cs="Times New Roman"/>
          <w:iCs/>
          <w:sz w:val="28"/>
          <w:szCs w:val="28"/>
        </w:rPr>
      </w:pPr>
    </w:p>
    <w:p w:rsidR="00847AE5" w:rsidRDefault="00847AE5" w:rsidP="00E122D7">
      <w:pPr>
        <w:spacing w:after="0" w:line="360" w:lineRule="auto"/>
        <w:ind w:firstLine="709"/>
        <w:jc w:val="both"/>
        <w:rPr>
          <w:rFonts w:ascii="Times New Roman" w:hAnsi="Times New Roman" w:cs="Times New Roman"/>
          <w:iCs/>
          <w:sz w:val="28"/>
          <w:szCs w:val="28"/>
        </w:rPr>
      </w:pPr>
      <w:r>
        <w:rPr>
          <w:rFonts w:ascii="Times New Roman" w:hAnsi="Times New Roman" w:cs="Times New Roman"/>
          <w:iCs/>
          <w:sz w:val="28"/>
          <w:szCs w:val="28"/>
        </w:rPr>
        <w:t xml:space="preserve">Листы, на которых проводились измерения, показывают </w:t>
      </w:r>
      <w:r w:rsidR="00207244">
        <w:rPr>
          <w:rFonts w:ascii="Times New Roman" w:hAnsi="Times New Roman" w:cs="Times New Roman"/>
          <w:iCs/>
          <w:sz w:val="28"/>
          <w:szCs w:val="28"/>
        </w:rPr>
        <w:t xml:space="preserve">вместе с отчетом преподавателю. </w:t>
      </w:r>
    </w:p>
    <w:p w:rsidR="00207244" w:rsidRDefault="00207244">
      <w:pPr>
        <w:rPr>
          <w:rFonts w:ascii="Times New Roman" w:hAnsi="Times New Roman" w:cs="Times New Roman"/>
          <w:iCs/>
          <w:sz w:val="28"/>
          <w:szCs w:val="28"/>
        </w:rPr>
      </w:pPr>
    </w:p>
    <w:p w:rsidR="00207244" w:rsidRPr="00E122D7" w:rsidRDefault="00207244" w:rsidP="0098181A">
      <w:pPr>
        <w:jc w:val="center"/>
        <w:rPr>
          <w:rFonts w:ascii="Times New Roman" w:hAnsi="Times New Roman" w:cs="Times New Roman"/>
          <w:b/>
          <w:bCs/>
          <w:iCs/>
          <w:caps/>
          <w:sz w:val="28"/>
          <w:szCs w:val="28"/>
        </w:rPr>
      </w:pPr>
      <w:r w:rsidRPr="00E122D7">
        <w:rPr>
          <w:rFonts w:ascii="Times New Roman" w:hAnsi="Times New Roman" w:cs="Times New Roman"/>
          <w:b/>
          <w:bCs/>
          <w:iCs/>
          <w:caps/>
          <w:sz w:val="28"/>
          <w:szCs w:val="28"/>
        </w:rPr>
        <w:t>Вопросы для самопроверки</w:t>
      </w:r>
    </w:p>
    <w:p w:rsidR="00207244" w:rsidRDefault="00207244" w:rsidP="00E122D7">
      <w:pPr>
        <w:pStyle w:val="a5"/>
        <w:numPr>
          <w:ilvl w:val="0"/>
          <w:numId w:val="1"/>
        </w:numPr>
        <w:spacing w:after="0" w:line="360" w:lineRule="auto"/>
        <w:ind w:left="357" w:firstLine="357"/>
        <w:jc w:val="both"/>
        <w:rPr>
          <w:rFonts w:ascii="Times New Roman" w:hAnsi="Times New Roman" w:cs="Times New Roman"/>
          <w:iCs/>
          <w:sz w:val="28"/>
          <w:szCs w:val="28"/>
        </w:rPr>
      </w:pPr>
      <w:r>
        <w:rPr>
          <w:rFonts w:ascii="Times New Roman" w:hAnsi="Times New Roman" w:cs="Times New Roman"/>
          <w:iCs/>
          <w:sz w:val="28"/>
          <w:szCs w:val="28"/>
        </w:rPr>
        <w:t xml:space="preserve">Какие существуют виды трения? В чем проявляется трение? </w:t>
      </w:r>
    </w:p>
    <w:p w:rsidR="00207244" w:rsidRDefault="00207244" w:rsidP="00E122D7">
      <w:pPr>
        <w:pStyle w:val="a5"/>
        <w:numPr>
          <w:ilvl w:val="0"/>
          <w:numId w:val="1"/>
        </w:numPr>
        <w:spacing w:after="0" w:line="360" w:lineRule="auto"/>
        <w:ind w:left="357" w:firstLine="357"/>
        <w:jc w:val="both"/>
        <w:rPr>
          <w:rFonts w:ascii="Times New Roman" w:hAnsi="Times New Roman" w:cs="Times New Roman"/>
          <w:iCs/>
          <w:sz w:val="28"/>
          <w:szCs w:val="28"/>
        </w:rPr>
      </w:pPr>
      <w:r>
        <w:rPr>
          <w:rFonts w:ascii="Times New Roman" w:hAnsi="Times New Roman" w:cs="Times New Roman"/>
          <w:iCs/>
          <w:sz w:val="28"/>
          <w:szCs w:val="28"/>
        </w:rPr>
        <w:t xml:space="preserve">Что такое трение покоя? Куда направлена сила трения покоя? </w:t>
      </w:r>
    </w:p>
    <w:p w:rsidR="00207244" w:rsidRDefault="00207244" w:rsidP="00E122D7">
      <w:pPr>
        <w:pStyle w:val="a5"/>
        <w:numPr>
          <w:ilvl w:val="0"/>
          <w:numId w:val="1"/>
        </w:numPr>
        <w:spacing w:after="0" w:line="360" w:lineRule="auto"/>
        <w:ind w:left="357" w:firstLine="357"/>
        <w:jc w:val="both"/>
        <w:rPr>
          <w:rFonts w:ascii="Times New Roman" w:hAnsi="Times New Roman" w:cs="Times New Roman"/>
          <w:iCs/>
          <w:sz w:val="28"/>
          <w:szCs w:val="28"/>
        </w:rPr>
      </w:pPr>
      <w:r>
        <w:rPr>
          <w:rFonts w:ascii="Times New Roman" w:hAnsi="Times New Roman" w:cs="Times New Roman"/>
          <w:iCs/>
          <w:sz w:val="28"/>
          <w:szCs w:val="28"/>
        </w:rPr>
        <w:t xml:space="preserve">Когда возникает сила трения скольжения? </w:t>
      </w:r>
    </w:p>
    <w:p w:rsidR="00207244" w:rsidRDefault="00207244" w:rsidP="00E122D7">
      <w:pPr>
        <w:pStyle w:val="a5"/>
        <w:numPr>
          <w:ilvl w:val="0"/>
          <w:numId w:val="1"/>
        </w:numPr>
        <w:spacing w:after="0" w:line="360" w:lineRule="auto"/>
        <w:ind w:left="357" w:firstLine="357"/>
        <w:jc w:val="both"/>
        <w:rPr>
          <w:rFonts w:ascii="Times New Roman" w:hAnsi="Times New Roman" w:cs="Times New Roman"/>
          <w:iCs/>
          <w:sz w:val="28"/>
          <w:szCs w:val="28"/>
        </w:rPr>
      </w:pPr>
      <w:r>
        <w:rPr>
          <w:rFonts w:ascii="Times New Roman" w:hAnsi="Times New Roman" w:cs="Times New Roman"/>
          <w:iCs/>
          <w:sz w:val="28"/>
          <w:szCs w:val="28"/>
        </w:rPr>
        <w:t xml:space="preserve">Как уменьшить силы трения? Что такое граничное трение? </w:t>
      </w:r>
    </w:p>
    <w:p w:rsidR="00207244" w:rsidRDefault="00207244" w:rsidP="00E122D7">
      <w:pPr>
        <w:pStyle w:val="a5"/>
        <w:numPr>
          <w:ilvl w:val="0"/>
          <w:numId w:val="1"/>
        </w:numPr>
        <w:spacing w:after="0" w:line="360" w:lineRule="auto"/>
        <w:ind w:left="357" w:firstLine="357"/>
        <w:jc w:val="both"/>
        <w:rPr>
          <w:rFonts w:ascii="Times New Roman" w:hAnsi="Times New Roman" w:cs="Times New Roman"/>
          <w:iCs/>
          <w:sz w:val="28"/>
          <w:szCs w:val="28"/>
        </w:rPr>
      </w:pPr>
      <w:r>
        <w:rPr>
          <w:rFonts w:ascii="Times New Roman" w:hAnsi="Times New Roman" w:cs="Times New Roman"/>
          <w:iCs/>
          <w:sz w:val="28"/>
          <w:szCs w:val="28"/>
        </w:rPr>
        <w:t xml:space="preserve">В чем состоит закон </w:t>
      </w:r>
      <w:proofErr w:type="spellStart"/>
      <w:r>
        <w:rPr>
          <w:rFonts w:ascii="Times New Roman" w:hAnsi="Times New Roman" w:cs="Times New Roman"/>
          <w:iCs/>
          <w:sz w:val="28"/>
          <w:szCs w:val="28"/>
        </w:rPr>
        <w:t>Амонтона</w:t>
      </w:r>
      <w:proofErr w:type="spellEnd"/>
      <w:r>
        <w:rPr>
          <w:rFonts w:ascii="Times New Roman" w:hAnsi="Times New Roman" w:cs="Times New Roman"/>
          <w:iCs/>
          <w:sz w:val="28"/>
          <w:szCs w:val="28"/>
        </w:rPr>
        <w:t xml:space="preserve">-Кулона? </w:t>
      </w:r>
    </w:p>
    <w:p w:rsidR="00207244" w:rsidRDefault="00207244" w:rsidP="00E122D7">
      <w:pPr>
        <w:pStyle w:val="a5"/>
        <w:numPr>
          <w:ilvl w:val="0"/>
          <w:numId w:val="1"/>
        </w:numPr>
        <w:spacing w:after="0" w:line="360" w:lineRule="auto"/>
        <w:ind w:left="357" w:firstLine="357"/>
        <w:jc w:val="both"/>
        <w:rPr>
          <w:rFonts w:ascii="Times New Roman" w:hAnsi="Times New Roman" w:cs="Times New Roman"/>
          <w:iCs/>
          <w:sz w:val="28"/>
          <w:szCs w:val="28"/>
        </w:rPr>
      </w:pPr>
      <w:r>
        <w:rPr>
          <w:rFonts w:ascii="Times New Roman" w:hAnsi="Times New Roman" w:cs="Times New Roman"/>
          <w:iCs/>
          <w:sz w:val="28"/>
          <w:szCs w:val="28"/>
        </w:rPr>
        <w:t xml:space="preserve">Что такое угол трения? Какие силы действуют на брусок на наклонной плоскости? </w:t>
      </w:r>
    </w:p>
    <w:p w:rsidR="00207244" w:rsidRPr="007648E8" w:rsidRDefault="00207244" w:rsidP="00E122D7">
      <w:pPr>
        <w:pStyle w:val="a5"/>
        <w:numPr>
          <w:ilvl w:val="0"/>
          <w:numId w:val="1"/>
        </w:numPr>
        <w:spacing w:after="0" w:line="360" w:lineRule="auto"/>
        <w:ind w:left="357" w:firstLine="357"/>
        <w:jc w:val="both"/>
        <w:rPr>
          <w:rFonts w:ascii="Times New Roman" w:hAnsi="Times New Roman" w:cs="Times New Roman"/>
          <w:iCs/>
          <w:sz w:val="28"/>
          <w:szCs w:val="28"/>
        </w:rPr>
      </w:pPr>
      <w:r>
        <w:rPr>
          <w:rFonts w:ascii="Times New Roman" w:hAnsi="Times New Roman" w:cs="Times New Roman"/>
          <w:iCs/>
          <w:sz w:val="28"/>
          <w:szCs w:val="28"/>
        </w:rPr>
        <w:t xml:space="preserve">Почему указанные на рис. 2 углы </w:t>
      </w:r>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φ</m:t>
            </m:r>
          </m:e>
          <m:sub>
            <m:r>
              <w:rPr>
                <w:rFonts w:ascii="Cambria Math" w:eastAsiaTheme="minorEastAsia" w:hAnsi="Cambria Math" w:cs="Times New Roman"/>
                <w:sz w:val="28"/>
                <w:szCs w:val="28"/>
              </w:rPr>
              <m:t>0</m:t>
            </m:r>
          </m:sub>
        </m:sSub>
      </m:oMath>
      <w:r>
        <w:rPr>
          <w:rFonts w:ascii="Times New Roman" w:eastAsiaTheme="minorEastAsia" w:hAnsi="Times New Roman" w:cs="Times New Roman"/>
          <w:sz w:val="28"/>
          <w:szCs w:val="28"/>
        </w:rPr>
        <w:t xml:space="preserve"> равны между собой? Почему </w:t>
      </w:r>
      <m:oMath>
        <m:r>
          <w:rPr>
            <w:rFonts w:ascii="Cambria Math" w:eastAsiaTheme="minorEastAsia" w:hAnsi="Cambria Math" w:cs="Times New Roman"/>
            <w:sz w:val="28"/>
            <w:szCs w:val="28"/>
            <w:lang w:val="en-US"/>
          </w:rPr>
          <m:t>tg</m:t>
        </m:r>
        <m:r>
          <w:rPr>
            <w:rFonts w:ascii="Cambria Math" w:eastAsiaTheme="minorEastAsia" w:hAnsi="Cambria Math" w:cs="Times New Roman"/>
            <w:sz w:val="28"/>
            <w:szCs w:val="28"/>
          </w:rPr>
          <m:t xml:space="preserve"> </m:t>
        </m:r>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φ</m:t>
            </m:r>
          </m:e>
          <m:sub>
            <m:r>
              <w:rPr>
                <w:rFonts w:ascii="Cambria Math" w:eastAsiaTheme="minorEastAsia" w:hAnsi="Cambria Math" w:cs="Times New Roman"/>
                <w:sz w:val="28"/>
                <w:szCs w:val="28"/>
              </w:rPr>
              <m:t>0</m:t>
            </m:r>
          </m:sub>
        </m:sSub>
      </m:oMath>
      <w:r w:rsidRPr="00207244">
        <w:rPr>
          <w:rFonts w:ascii="Times New Roman" w:eastAsiaTheme="minorEastAsia" w:hAnsi="Times New Roman" w:cs="Times New Roman"/>
          <w:sz w:val="28"/>
          <w:szCs w:val="28"/>
        </w:rPr>
        <w:t xml:space="preserve"> </w:t>
      </w:r>
      <w:proofErr w:type="gramStart"/>
      <w:r>
        <w:rPr>
          <w:rFonts w:ascii="Times New Roman" w:eastAsiaTheme="minorEastAsia" w:hAnsi="Times New Roman" w:cs="Times New Roman"/>
          <w:sz w:val="28"/>
          <w:szCs w:val="28"/>
        </w:rPr>
        <w:t>равен</w:t>
      </w:r>
      <w:proofErr w:type="gramEnd"/>
      <w:r>
        <w:rPr>
          <w:rFonts w:ascii="Times New Roman" w:eastAsiaTheme="minorEastAsia" w:hAnsi="Times New Roman" w:cs="Times New Roman"/>
          <w:sz w:val="28"/>
          <w:szCs w:val="28"/>
        </w:rPr>
        <w:t xml:space="preserve"> отношению </w:t>
      </w:r>
      <m:oMath>
        <m:f>
          <m:fPr>
            <m:type m:val="lin"/>
            <m:ctrlPr>
              <w:rPr>
                <w:rFonts w:ascii="Cambria Math" w:eastAsiaTheme="minorEastAsia" w:hAnsi="Cambria Math" w:cs="Times New Roman"/>
                <w:i/>
                <w:sz w:val="28"/>
                <w:szCs w:val="28"/>
              </w:rPr>
            </m:ctrlPr>
          </m:fPr>
          <m:num>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lang w:val="en-US"/>
                  </w:rPr>
                  <m:t>F</m:t>
                </m:r>
              </m:e>
              <m:sub>
                <m:r>
                  <w:rPr>
                    <w:rFonts w:ascii="Cambria Math" w:eastAsiaTheme="minorEastAsia" w:hAnsi="Cambria Math" w:cs="Times New Roman"/>
                    <w:sz w:val="28"/>
                    <w:szCs w:val="28"/>
                  </w:rPr>
                  <m:t>тр. 0</m:t>
                </m:r>
              </m:sub>
            </m:sSub>
          </m:num>
          <m:den>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F</m:t>
                </m:r>
              </m:e>
              <m:sub>
                <m:r>
                  <w:rPr>
                    <w:rFonts w:ascii="Cambria Math" w:eastAsiaTheme="minorEastAsia" w:hAnsi="Cambria Math" w:cs="Times New Roman"/>
                    <w:sz w:val="28"/>
                    <w:szCs w:val="28"/>
                  </w:rPr>
                  <m:t>н.д.</m:t>
                </m:r>
              </m:sub>
            </m:sSub>
          </m:den>
        </m:f>
      </m:oMath>
      <w:r w:rsidR="007648E8">
        <w:rPr>
          <w:rFonts w:ascii="Times New Roman" w:eastAsiaTheme="minorEastAsia" w:hAnsi="Times New Roman" w:cs="Times New Roman"/>
          <w:sz w:val="28"/>
          <w:szCs w:val="28"/>
        </w:rPr>
        <w:t>?</w:t>
      </w:r>
    </w:p>
    <w:p w:rsidR="007648E8" w:rsidRPr="0098181A" w:rsidRDefault="0098181A" w:rsidP="00E122D7">
      <w:pPr>
        <w:pStyle w:val="a5"/>
        <w:numPr>
          <w:ilvl w:val="0"/>
          <w:numId w:val="1"/>
        </w:numPr>
        <w:spacing w:after="0" w:line="360" w:lineRule="auto"/>
        <w:ind w:left="357" w:firstLine="357"/>
        <w:jc w:val="both"/>
        <w:rPr>
          <w:rFonts w:ascii="Times New Roman" w:hAnsi="Times New Roman" w:cs="Times New Roman"/>
          <w:iCs/>
          <w:sz w:val="28"/>
          <w:szCs w:val="28"/>
        </w:rPr>
      </w:pPr>
      <w:r>
        <w:rPr>
          <w:rFonts w:ascii="Times New Roman" w:eastAsiaTheme="minorEastAsia" w:hAnsi="Times New Roman" w:cs="Times New Roman"/>
          <w:sz w:val="28"/>
          <w:szCs w:val="28"/>
        </w:rPr>
        <w:t xml:space="preserve">Докажите, что </w:t>
      </w:r>
      <m:oMath>
        <m:r>
          <w:rPr>
            <w:rFonts w:ascii="Cambria Math" w:eastAsiaTheme="minorEastAsia" w:hAnsi="Cambria Math" w:cs="Times New Roman"/>
            <w:sz w:val="28"/>
            <w:szCs w:val="28"/>
            <w:lang w:val="en-US"/>
          </w:rPr>
          <m:t>tg</m:t>
        </m:r>
        <m:r>
          <w:rPr>
            <w:rFonts w:ascii="Cambria Math" w:eastAsiaTheme="minorEastAsia" w:hAnsi="Cambria Math" w:cs="Times New Roman"/>
            <w:sz w:val="28"/>
            <w:szCs w:val="28"/>
          </w:rPr>
          <m:t xml:space="preserve"> </m:t>
        </m:r>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φ</m:t>
            </m:r>
          </m:e>
          <m:sub>
            <m:r>
              <w:rPr>
                <w:rFonts w:ascii="Cambria Math" w:eastAsiaTheme="minorEastAsia" w:hAnsi="Cambria Math" w:cs="Times New Roman"/>
                <w:sz w:val="28"/>
                <w:szCs w:val="28"/>
              </w:rPr>
              <m:t>0</m:t>
            </m:r>
          </m:sub>
        </m:sSub>
        <m:r>
          <w:rPr>
            <w:rFonts w:ascii="Cambria Math" w:eastAsiaTheme="minorEastAsia" w:hAnsi="Cambria Math" w:cs="Times New Roman"/>
            <w:sz w:val="28"/>
            <w:szCs w:val="28"/>
          </w:rPr>
          <m:t>=μ</m:t>
        </m:r>
      </m:oMath>
      <w:r>
        <w:rPr>
          <w:rFonts w:ascii="Times New Roman" w:eastAsiaTheme="minorEastAsia" w:hAnsi="Times New Roman" w:cs="Times New Roman"/>
          <w:sz w:val="28"/>
          <w:szCs w:val="28"/>
        </w:rPr>
        <w:t>.</w:t>
      </w:r>
    </w:p>
    <w:p w:rsidR="0098181A" w:rsidRPr="0098181A" w:rsidRDefault="0098181A" w:rsidP="00E122D7">
      <w:pPr>
        <w:pStyle w:val="a5"/>
        <w:numPr>
          <w:ilvl w:val="0"/>
          <w:numId w:val="1"/>
        </w:numPr>
        <w:spacing w:after="0" w:line="360" w:lineRule="auto"/>
        <w:ind w:left="357" w:firstLine="357"/>
        <w:jc w:val="both"/>
        <w:rPr>
          <w:rFonts w:ascii="Times New Roman" w:hAnsi="Times New Roman" w:cs="Times New Roman"/>
          <w:iCs/>
          <w:sz w:val="28"/>
          <w:szCs w:val="28"/>
        </w:rPr>
      </w:pPr>
      <w:r>
        <w:rPr>
          <w:rFonts w:ascii="Times New Roman" w:eastAsiaTheme="minorEastAsia" w:hAnsi="Times New Roman" w:cs="Times New Roman"/>
          <w:sz w:val="28"/>
          <w:szCs w:val="28"/>
        </w:rPr>
        <w:t xml:space="preserve">Опишите установку. Между какими поверхностями определяется коэффициент трения скольжения? </w:t>
      </w:r>
    </w:p>
    <w:p w:rsidR="0098181A" w:rsidRPr="0098181A" w:rsidRDefault="0098181A" w:rsidP="00E122D7">
      <w:pPr>
        <w:pStyle w:val="a5"/>
        <w:numPr>
          <w:ilvl w:val="0"/>
          <w:numId w:val="1"/>
        </w:numPr>
        <w:spacing w:after="0" w:line="360" w:lineRule="auto"/>
        <w:ind w:left="357" w:firstLine="357"/>
        <w:jc w:val="both"/>
        <w:rPr>
          <w:rFonts w:ascii="Times New Roman" w:hAnsi="Times New Roman" w:cs="Times New Roman"/>
          <w:iCs/>
          <w:sz w:val="28"/>
          <w:szCs w:val="28"/>
        </w:rPr>
      </w:pPr>
      <w:r>
        <w:rPr>
          <w:rFonts w:ascii="Times New Roman" w:eastAsiaTheme="minorEastAsia" w:hAnsi="Times New Roman" w:cs="Times New Roman"/>
          <w:sz w:val="28"/>
          <w:szCs w:val="28"/>
        </w:rPr>
        <w:t xml:space="preserve">Почему трение пластинки о доску не влияет на результат опыта? </w:t>
      </w:r>
    </w:p>
    <w:p w:rsidR="0098181A" w:rsidRPr="0098181A" w:rsidRDefault="0098181A" w:rsidP="00E122D7">
      <w:pPr>
        <w:pStyle w:val="a5"/>
        <w:numPr>
          <w:ilvl w:val="0"/>
          <w:numId w:val="1"/>
        </w:numPr>
        <w:spacing w:after="0" w:line="360" w:lineRule="auto"/>
        <w:ind w:left="357" w:firstLine="357"/>
        <w:jc w:val="both"/>
        <w:rPr>
          <w:rFonts w:ascii="Times New Roman" w:hAnsi="Times New Roman" w:cs="Times New Roman"/>
          <w:iCs/>
          <w:sz w:val="28"/>
          <w:szCs w:val="28"/>
        </w:rPr>
      </w:pPr>
      <w:r>
        <w:rPr>
          <w:rFonts w:ascii="Times New Roman" w:eastAsiaTheme="minorEastAsia" w:hAnsi="Times New Roman" w:cs="Times New Roman"/>
          <w:sz w:val="28"/>
          <w:szCs w:val="28"/>
        </w:rPr>
        <w:t xml:space="preserve"> В каком порядке проводятся измерения? </w:t>
      </w:r>
    </w:p>
    <w:p w:rsidR="0098181A" w:rsidRDefault="0098181A" w:rsidP="0098181A">
      <w:pPr>
        <w:rPr>
          <w:rFonts w:ascii="Times New Roman" w:hAnsi="Times New Roman" w:cs="Times New Roman"/>
          <w:iCs/>
          <w:sz w:val="28"/>
          <w:szCs w:val="28"/>
        </w:rPr>
      </w:pPr>
    </w:p>
    <w:p w:rsidR="0098181A" w:rsidRPr="00E122D7" w:rsidRDefault="0098181A" w:rsidP="0085039F">
      <w:pPr>
        <w:jc w:val="center"/>
        <w:rPr>
          <w:rFonts w:ascii="Times New Roman" w:hAnsi="Times New Roman" w:cs="Times New Roman"/>
          <w:b/>
          <w:bCs/>
          <w:iCs/>
          <w:caps/>
          <w:sz w:val="28"/>
          <w:szCs w:val="28"/>
        </w:rPr>
      </w:pPr>
      <w:r w:rsidRPr="00E122D7">
        <w:rPr>
          <w:rFonts w:ascii="Times New Roman" w:hAnsi="Times New Roman" w:cs="Times New Roman"/>
          <w:b/>
          <w:bCs/>
          <w:iCs/>
          <w:caps/>
          <w:sz w:val="28"/>
          <w:szCs w:val="28"/>
        </w:rPr>
        <w:t>Литература</w:t>
      </w:r>
    </w:p>
    <w:p w:rsidR="0098181A" w:rsidRDefault="0098181A" w:rsidP="00E122D7">
      <w:pPr>
        <w:pStyle w:val="a5"/>
        <w:numPr>
          <w:ilvl w:val="0"/>
          <w:numId w:val="2"/>
        </w:numPr>
        <w:spacing w:after="0" w:line="360" w:lineRule="auto"/>
        <w:ind w:left="0" w:firstLine="357"/>
        <w:jc w:val="both"/>
        <w:rPr>
          <w:rFonts w:ascii="Times New Roman" w:hAnsi="Times New Roman" w:cs="Times New Roman"/>
          <w:iCs/>
          <w:sz w:val="28"/>
          <w:szCs w:val="28"/>
        </w:rPr>
      </w:pPr>
      <w:r>
        <w:rPr>
          <w:rFonts w:ascii="Times New Roman" w:hAnsi="Times New Roman" w:cs="Times New Roman"/>
          <w:iCs/>
          <w:sz w:val="28"/>
          <w:szCs w:val="28"/>
        </w:rPr>
        <w:t>Савельев И.В. Курс общей физики: в 3 т./И.В. Савельев. М.: Наука, 1998. Т.1.</w:t>
      </w:r>
    </w:p>
    <w:p w:rsidR="0098181A" w:rsidRDefault="0098181A" w:rsidP="00E122D7">
      <w:pPr>
        <w:pStyle w:val="a5"/>
        <w:numPr>
          <w:ilvl w:val="0"/>
          <w:numId w:val="2"/>
        </w:numPr>
        <w:spacing w:after="0" w:line="360" w:lineRule="auto"/>
        <w:ind w:left="0" w:firstLine="357"/>
        <w:jc w:val="both"/>
        <w:rPr>
          <w:rFonts w:ascii="Times New Roman" w:hAnsi="Times New Roman" w:cs="Times New Roman"/>
          <w:iCs/>
          <w:sz w:val="28"/>
          <w:szCs w:val="28"/>
        </w:rPr>
      </w:pPr>
      <w:r>
        <w:rPr>
          <w:rFonts w:ascii="Times New Roman" w:hAnsi="Times New Roman" w:cs="Times New Roman"/>
          <w:iCs/>
          <w:sz w:val="28"/>
          <w:szCs w:val="28"/>
        </w:rPr>
        <w:t xml:space="preserve">Яворский Б.М. Курс физики: в 3 т./Б.М. Яворский, А.А. </w:t>
      </w:r>
      <w:proofErr w:type="spellStart"/>
      <w:r>
        <w:rPr>
          <w:rFonts w:ascii="Times New Roman" w:hAnsi="Times New Roman" w:cs="Times New Roman"/>
          <w:iCs/>
          <w:sz w:val="28"/>
          <w:szCs w:val="28"/>
        </w:rPr>
        <w:t>Детлаф</w:t>
      </w:r>
      <w:proofErr w:type="spellEnd"/>
      <w:r>
        <w:rPr>
          <w:rFonts w:ascii="Times New Roman" w:hAnsi="Times New Roman" w:cs="Times New Roman"/>
          <w:iCs/>
          <w:sz w:val="28"/>
          <w:szCs w:val="28"/>
        </w:rPr>
        <w:t xml:space="preserve">, Л.И. </w:t>
      </w:r>
      <w:proofErr w:type="spellStart"/>
      <w:r>
        <w:rPr>
          <w:rFonts w:ascii="Times New Roman" w:hAnsi="Times New Roman" w:cs="Times New Roman"/>
          <w:iCs/>
          <w:sz w:val="28"/>
          <w:szCs w:val="28"/>
        </w:rPr>
        <w:t>Милковская</w:t>
      </w:r>
      <w:proofErr w:type="spellEnd"/>
      <w:r>
        <w:rPr>
          <w:rFonts w:ascii="Times New Roman" w:hAnsi="Times New Roman" w:cs="Times New Roman"/>
          <w:iCs/>
          <w:sz w:val="28"/>
          <w:szCs w:val="28"/>
        </w:rPr>
        <w:t xml:space="preserve">. М.: Высшая школа, 1999. Т.2. </w:t>
      </w:r>
    </w:p>
    <w:p w:rsidR="0098181A" w:rsidRDefault="0098181A" w:rsidP="00E122D7">
      <w:pPr>
        <w:pStyle w:val="a5"/>
        <w:numPr>
          <w:ilvl w:val="0"/>
          <w:numId w:val="2"/>
        </w:numPr>
        <w:spacing w:after="0" w:line="360" w:lineRule="auto"/>
        <w:ind w:left="0" w:firstLine="357"/>
        <w:jc w:val="both"/>
        <w:rPr>
          <w:rFonts w:ascii="Times New Roman" w:hAnsi="Times New Roman" w:cs="Times New Roman"/>
          <w:iCs/>
          <w:sz w:val="28"/>
          <w:szCs w:val="28"/>
        </w:rPr>
      </w:pPr>
      <w:r>
        <w:rPr>
          <w:rFonts w:ascii="Times New Roman" w:hAnsi="Times New Roman" w:cs="Times New Roman"/>
          <w:iCs/>
          <w:sz w:val="28"/>
          <w:szCs w:val="28"/>
        </w:rPr>
        <w:lastRenderedPageBreak/>
        <w:t xml:space="preserve">Трофимова Т.И. Курс физики/Т.И. Трофимова. М.: Высшая школа, 2002. </w:t>
      </w:r>
    </w:p>
    <w:p w:rsidR="000A1028" w:rsidRPr="000A1028" w:rsidRDefault="000A1028" w:rsidP="00E122D7">
      <w:pPr>
        <w:pStyle w:val="a5"/>
        <w:numPr>
          <w:ilvl w:val="0"/>
          <w:numId w:val="2"/>
        </w:numPr>
        <w:spacing w:after="0" w:line="360" w:lineRule="auto"/>
        <w:ind w:left="0" w:firstLine="357"/>
        <w:jc w:val="both"/>
        <w:rPr>
          <w:rStyle w:val="a6"/>
          <w:rFonts w:ascii="Times New Roman" w:hAnsi="Times New Roman" w:cs="Times New Roman"/>
          <w:color w:val="auto"/>
          <w:sz w:val="28"/>
          <w:szCs w:val="28"/>
        </w:rPr>
      </w:pPr>
      <w:r w:rsidRPr="004138C6">
        <w:rPr>
          <w:rFonts w:ascii="Times New Roman" w:hAnsi="Times New Roman" w:cs="Times New Roman"/>
          <w:sz w:val="28"/>
          <w:szCs w:val="28"/>
        </w:rPr>
        <w:t xml:space="preserve">Учебные анимированные </w:t>
      </w:r>
      <w:proofErr w:type="spellStart"/>
      <w:r w:rsidRPr="004138C6">
        <w:rPr>
          <w:rFonts w:ascii="Times New Roman" w:hAnsi="Times New Roman" w:cs="Times New Roman"/>
          <w:sz w:val="28"/>
          <w:szCs w:val="28"/>
        </w:rPr>
        <w:t>клипаты</w:t>
      </w:r>
      <w:proofErr w:type="spellEnd"/>
      <w:r w:rsidRPr="004138C6">
        <w:rPr>
          <w:rFonts w:ascii="Times New Roman" w:hAnsi="Times New Roman" w:cs="Times New Roman"/>
          <w:sz w:val="28"/>
          <w:szCs w:val="28"/>
        </w:rPr>
        <w:t xml:space="preserve"> по физики ЭТИ СГТУ [Э</w:t>
      </w:r>
      <w:r w:rsidRPr="000A1028">
        <w:rPr>
          <w:rFonts w:ascii="Times New Roman" w:hAnsi="Times New Roman" w:cs="Times New Roman"/>
          <w:sz w:val="28"/>
          <w:szCs w:val="28"/>
        </w:rPr>
        <w:t xml:space="preserve">лектронный ресурс]   </w:t>
      </w:r>
      <w:hyperlink r:id="rId14" w:history="1">
        <w:r w:rsidRPr="000A1028">
          <w:rPr>
            <w:rStyle w:val="a6"/>
            <w:rFonts w:ascii="Times New Roman" w:hAnsi="Times New Roman" w:cs="Times New Roman"/>
            <w:color w:val="auto"/>
            <w:sz w:val="28"/>
            <w:szCs w:val="28"/>
          </w:rPr>
          <w:t>http://tfi.sstu.ru/</w:t>
        </w:r>
      </w:hyperlink>
    </w:p>
    <w:p w:rsidR="000A1028" w:rsidRPr="000A1028" w:rsidRDefault="000A1028" w:rsidP="00E122D7">
      <w:pPr>
        <w:numPr>
          <w:ilvl w:val="0"/>
          <w:numId w:val="2"/>
        </w:numPr>
        <w:tabs>
          <w:tab w:val="left" w:pos="343"/>
          <w:tab w:val="left" w:pos="459"/>
          <w:tab w:val="left" w:pos="504"/>
        </w:tabs>
        <w:spacing w:after="0" w:line="360" w:lineRule="auto"/>
        <w:ind w:left="0" w:firstLine="357"/>
        <w:contextualSpacing/>
        <w:jc w:val="both"/>
        <w:rPr>
          <w:rFonts w:ascii="Times New Roman" w:hAnsi="Times New Roman" w:cs="Times New Roman"/>
          <w:sz w:val="28"/>
          <w:szCs w:val="28"/>
        </w:rPr>
      </w:pPr>
      <w:r w:rsidRPr="000A1028">
        <w:rPr>
          <w:rFonts w:ascii="Times New Roman" w:hAnsi="Times New Roman" w:cs="Times New Roman"/>
          <w:sz w:val="28"/>
          <w:szCs w:val="28"/>
        </w:rPr>
        <w:t xml:space="preserve"> </w:t>
      </w:r>
      <w:hyperlink r:id="rId15" w:history="1">
        <w:r w:rsidRPr="000A1028">
          <w:rPr>
            <w:rStyle w:val="a6"/>
            <w:rFonts w:ascii="Times New Roman" w:hAnsi="Times New Roman" w:cs="Times New Roman"/>
            <w:color w:val="auto"/>
            <w:sz w:val="28"/>
            <w:szCs w:val="28"/>
          </w:rPr>
          <w:t>http://www.sstu.ru/studentu/</w:t>
        </w:r>
      </w:hyperlink>
    </w:p>
    <w:p w:rsidR="000A1028" w:rsidRPr="000A1028" w:rsidRDefault="00EC1A72" w:rsidP="00E122D7">
      <w:pPr>
        <w:numPr>
          <w:ilvl w:val="0"/>
          <w:numId w:val="2"/>
        </w:numPr>
        <w:tabs>
          <w:tab w:val="left" w:pos="343"/>
          <w:tab w:val="left" w:pos="459"/>
          <w:tab w:val="left" w:pos="504"/>
        </w:tabs>
        <w:spacing w:after="0" w:line="360" w:lineRule="auto"/>
        <w:ind w:left="0" w:firstLine="357"/>
        <w:contextualSpacing/>
        <w:jc w:val="both"/>
        <w:rPr>
          <w:rFonts w:ascii="Times New Roman" w:hAnsi="Times New Roman" w:cs="Times New Roman"/>
          <w:sz w:val="28"/>
          <w:szCs w:val="28"/>
        </w:rPr>
      </w:pPr>
      <w:hyperlink r:id="rId16" w:history="1">
        <w:r w:rsidR="000A1028" w:rsidRPr="000A1028">
          <w:rPr>
            <w:rStyle w:val="a6"/>
            <w:rFonts w:ascii="Times New Roman" w:hAnsi="Times New Roman" w:cs="Times New Roman"/>
            <w:color w:val="auto"/>
            <w:sz w:val="28"/>
            <w:szCs w:val="28"/>
          </w:rPr>
          <w:t>http://techn.sstu.ru/Biblioteka/</w:t>
        </w:r>
      </w:hyperlink>
    </w:p>
    <w:p w:rsidR="000A1028" w:rsidRPr="000A1028" w:rsidRDefault="00EC1A72" w:rsidP="00E122D7">
      <w:pPr>
        <w:pStyle w:val="a5"/>
        <w:numPr>
          <w:ilvl w:val="0"/>
          <w:numId w:val="2"/>
        </w:numPr>
        <w:spacing w:after="0" w:line="360" w:lineRule="auto"/>
        <w:ind w:left="0" w:firstLine="357"/>
        <w:jc w:val="both"/>
        <w:rPr>
          <w:rFonts w:ascii="Times New Roman" w:hAnsi="Times New Roman" w:cs="Times New Roman"/>
          <w:sz w:val="28"/>
          <w:szCs w:val="28"/>
        </w:rPr>
      </w:pPr>
      <w:hyperlink r:id="rId17" w:history="1">
        <w:r w:rsidR="000A1028" w:rsidRPr="000A1028">
          <w:rPr>
            <w:rStyle w:val="a6"/>
            <w:rFonts w:ascii="Times New Roman" w:hAnsi="Times New Roman" w:cs="Times New Roman"/>
            <w:color w:val="auto"/>
            <w:sz w:val="28"/>
            <w:szCs w:val="28"/>
          </w:rPr>
          <w:t>http://techn.sstu.ru/new/SubjectFGOS/SpisokPredmetow.aspx</w:t>
        </w:r>
      </w:hyperlink>
    </w:p>
    <w:p w:rsidR="000A1028" w:rsidRPr="0098181A" w:rsidRDefault="000A1028" w:rsidP="000A1028">
      <w:pPr>
        <w:pStyle w:val="a5"/>
        <w:rPr>
          <w:rFonts w:ascii="Times New Roman" w:hAnsi="Times New Roman" w:cs="Times New Roman"/>
          <w:iCs/>
          <w:sz w:val="28"/>
          <w:szCs w:val="28"/>
        </w:rPr>
      </w:pPr>
    </w:p>
    <w:sectPr w:rsidR="000A1028" w:rsidRPr="0098181A" w:rsidSect="00E75BAC">
      <w:footerReference w:type="default" r:id="rId18"/>
      <w:pgSz w:w="11906" w:h="16838"/>
      <w:pgMar w:top="1134" w:right="851" w:bottom="1134"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C1A72" w:rsidRDefault="00EC1A72" w:rsidP="00E75BAC">
      <w:pPr>
        <w:spacing w:after="0" w:line="240" w:lineRule="auto"/>
      </w:pPr>
      <w:r>
        <w:separator/>
      </w:r>
    </w:p>
  </w:endnote>
  <w:endnote w:type="continuationSeparator" w:id="0">
    <w:p w:rsidR="00EC1A72" w:rsidRDefault="00EC1A72" w:rsidP="00E75BA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 w:name="Calibri Light">
    <w:altName w:val="Arial"/>
    <w:charset w:val="CC"/>
    <w:family w:val="swiss"/>
    <w:pitch w:val="variable"/>
    <w:sig w:usb0="00000000"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05434347"/>
      <w:docPartObj>
        <w:docPartGallery w:val="Page Numbers (Bottom of Page)"/>
        <w:docPartUnique/>
      </w:docPartObj>
    </w:sdtPr>
    <w:sdtEndPr/>
    <w:sdtContent>
      <w:p w:rsidR="00E75BAC" w:rsidRDefault="00B847EF">
        <w:pPr>
          <w:pStyle w:val="a9"/>
          <w:jc w:val="center"/>
        </w:pPr>
        <w:r w:rsidRPr="00E75BAC">
          <w:rPr>
            <w:rFonts w:ascii="Times New Roman" w:hAnsi="Times New Roman" w:cs="Times New Roman"/>
          </w:rPr>
          <w:fldChar w:fldCharType="begin"/>
        </w:r>
        <w:r w:rsidR="00E75BAC" w:rsidRPr="00E75BAC">
          <w:rPr>
            <w:rFonts w:ascii="Times New Roman" w:hAnsi="Times New Roman" w:cs="Times New Roman"/>
          </w:rPr>
          <w:instrText>PAGE   \* MERGEFORMAT</w:instrText>
        </w:r>
        <w:r w:rsidRPr="00E75BAC">
          <w:rPr>
            <w:rFonts w:ascii="Times New Roman" w:hAnsi="Times New Roman" w:cs="Times New Roman"/>
          </w:rPr>
          <w:fldChar w:fldCharType="separate"/>
        </w:r>
        <w:r w:rsidR="006115E8">
          <w:rPr>
            <w:rFonts w:ascii="Times New Roman" w:hAnsi="Times New Roman" w:cs="Times New Roman"/>
            <w:noProof/>
          </w:rPr>
          <w:t>2</w:t>
        </w:r>
        <w:r w:rsidRPr="00E75BAC">
          <w:rPr>
            <w:rFonts w:ascii="Times New Roman" w:hAnsi="Times New Roman" w:cs="Times New Roman"/>
          </w:rPr>
          <w:fldChar w:fldCharType="end"/>
        </w:r>
      </w:p>
    </w:sdtContent>
  </w:sdt>
  <w:p w:rsidR="00E75BAC" w:rsidRDefault="00E75BAC">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C1A72" w:rsidRDefault="00EC1A72" w:rsidP="00E75BAC">
      <w:pPr>
        <w:spacing w:after="0" w:line="240" w:lineRule="auto"/>
      </w:pPr>
      <w:r>
        <w:separator/>
      </w:r>
    </w:p>
  </w:footnote>
  <w:footnote w:type="continuationSeparator" w:id="0">
    <w:p w:rsidR="00EC1A72" w:rsidRDefault="00EC1A72" w:rsidP="00E75BA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1161B6C"/>
    <w:multiLevelType w:val="hybridMultilevel"/>
    <w:tmpl w:val="EA18370A"/>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
    <w:nsid w:val="66BB64DF"/>
    <w:multiLevelType w:val="hybridMultilevel"/>
    <w:tmpl w:val="492A251C"/>
    <w:lvl w:ilvl="0" w:tplc="2EE440AE">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7FC03A6B"/>
    <w:multiLevelType w:val="hybridMultilevel"/>
    <w:tmpl w:val="738AE46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mirrorMargins/>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A27EFD"/>
    <w:rsid w:val="000210CE"/>
    <w:rsid w:val="000415E6"/>
    <w:rsid w:val="000613C7"/>
    <w:rsid w:val="00062D1C"/>
    <w:rsid w:val="00064D58"/>
    <w:rsid w:val="000A1028"/>
    <w:rsid w:val="001020A6"/>
    <w:rsid w:val="00112D6A"/>
    <w:rsid w:val="00120B85"/>
    <w:rsid w:val="0012109F"/>
    <w:rsid w:val="00125981"/>
    <w:rsid w:val="001A2498"/>
    <w:rsid w:val="001B25EA"/>
    <w:rsid w:val="00207244"/>
    <w:rsid w:val="00294AB1"/>
    <w:rsid w:val="002E147F"/>
    <w:rsid w:val="002F753A"/>
    <w:rsid w:val="0035711F"/>
    <w:rsid w:val="003870EF"/>
    <w:rsid w:val="003E0D0C"/>
    <w:rsid w:val="00415ED0"/>
    <w:rsid w:val="00451D16"/>
    <w:rsid w:val="0046021F"/>
    <w:rsid w:val="004605EE"/>
    <w:rsid w:val="004726AE"/>
    <w:rsid w:val="0048577D"/>
    <w:rsid w:val="004B38AB"/>
    <w:rsid w:val="00551A73"/>
    <w:rsid w:val="006115E8"/>
    <w:rsid w:val="0063146A"/>
    <w:rsid w:val="0067621F"/>
    <w:rsid w:val="006843CF"/>
    <w:rsid w:val="006866FC"/>
    <w:rsid w:val="006A7F6B"/>
    <w:rsid w:val="00757D86"/>
    <w:rsid w:val="007648E8"/>
    <w:rsid w:val="007A1203"/>
    <w:rsid w:val="007C39D5"/>
    <w:rsid w:val="008004BB"/>
    <w:rsid w:val="00820AB2"/>
    <w:rsid w:val="00837C57"/>
    <w:rsid w:val="00847AE5"/>
    <w:rsid w:val="0085039F"/>
    <w:rsid w:val="00865423"/>
    <w:rsid w:val="008C145D"/>
    <w:rsid w:val="008C503A"/>
    <w:rsid w:val="008F05DE"/>
    <w:rsid w:val="00934BD1"/>
    <w:rsid w:val="00942708"/>
    <w:rsid w:val="009563FF"/>
    <w:rsid w:val="0098181A"/>
    <w:rsid w:val="00A27EFD"/>
    <w:rsid w:val="00A346B7"/>
    <w:rsid w:val="00A40898"/>
    <w:rsid w:val="00AB20DA"/>
    <w:rsid w:val="00B3314B"/>
    <w:rsid w:val="00B3763E"/>
    <w:rsid w:val="00B50F2B"/>
    <w:rsid w:val="00B75603"/>
    <w:rsid w:val="00B847EF"/>
    <w:rsid w:val="00B84CB3"/>
    <w:rsid w:val="00BD24E6"/>
    <w:rsid w:val="00C04E2B"/>
    <w:rsid w:val="00C25364"/>
    <w:rsid w:val="00C460E2"/>
    <w:rsid w:val="00CA0722"/>
    <w:rsid w:val="00CD1D4E"/>
    <w:rsid w:val="00CE054C"/>
    <w:rsid w:val="00D1344F"/>
    <w:rsid w:val="00D47C4C"/>
    <w:rsid w:val="00D56C9C"/>
    <w:rsid w:val="00D63D13"/>
    <w:rsid w:val="00DD308B"/>
    <w:rsid w:val="00E102C0"/>
    <w:rsid w:val="00E122D7"/>
    <w:rsid w:val="00E14500"/>
    <w:rsid w:val="00E14878"/>
    <w:rsid w:val="00E3091A"/>
    <w:rsid w:val="00E527A2"/>
    <w:rsid w:val="00E54E49"/>
    <w:rsid w:val="00E746D9"/>
    <w:rsid w:val="00E75BAC"/>
    <w:rsid w:val="00E86C34"/>
    <w:rsid w:val="00EC1A72"/>
    <w:rsid w:val="00EF1623"/>
    <w:rsid w:val="00FB5D1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847EF"/>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2E147F"/>
    <w:rPr>
      <w:color w:val="808080"/>
    </w:rPr>
  </w:style>
  <w:style w:type="table" w:styleId="a4">
    <w:name w:val="Table Grid"/>
    <w:basedOn w:val="a1"/>
    <w:uiPriority w:val="39"/>
    <w:rsid w:val="007C39D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List Paragraph"/>
    <w:basedOn w:val="a"/>
    <w:uiPriority w:val="34"/>
    <w:qFormat/>
    <w:rsid w:val="00207244"/>
    <w:pPr>
      <w:ind w:left="720"/>
      <w:contextualSpacing/>
    </w:pPr>
  </w:style>
  <w:style w:type="character" w:styleId="a6">
    <w:name w:val="Hyperlink"/>
    <w:uiPriority w:val="99"/>
    <w:unhideWhenUsed/>
    <w:rsid w:val="000A1028"/>
    <w:rPr>
      <w:color w:val="0000FF"/>
      <w:u w:val="single"/>
    </w:rPr>
  </w:style>
  <w:style w:type="paragraph" w:styleId="a7">
    <w:name w:val="header"/>
    <w:basedOn w:val="a"/>
    <w:link w:val="a8"/>
    <w:uiPriority w:val="99"/>
    <w:unhideWhenUsed/>
    <w:rsid w:val="00E75BAC"/>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E75BAC"/>
  </w:style>
  <w:style w:type="paragraph" w:styleId="a9">
    <w:name w:val="footer"/>
    <w:basedOn w:val="a"/>
    <w:link w:val="aa"/>
    <w:uiPriority w:val="99"/>
    <w:unhideWhenUsed/>
    <w:rsid w:val="00E75BAC"/>
    <w:pPr>
      <w:tabs>
        <w:tab w:val="center" w:pos="4677"/>
        <w:tab w:val="right" w:pos="9355"/>
      </w:tabs>
      <w:spacing w:after="0" w:line="240" w:lineRule="auto"/>
    </w:pPr>
  </w:style>
  <w:style w:type="character" w:customStyle="1" w:styleId="aa">
    <w:name w:val="Нижний колонтитул Знак"/>
    <w:basedOn w:val="a0"/>
    <w:link w:val="a9"/>
    <w:uiPriority w:val="99"/>
    <w:rsid w:val="00E75BAC"/>
  </w:style>
  <w:style w:type="paragraph" w:styleId="ab">
    <w:name w:val="Balloon Text"/>
    <w:basedOn w:val="a"/>
    <w:link w:val="ac"/>
    <w:uiPriority w:val="99"/>
    <w:semiHidden/>
    <w:unhideWhenUsed/>
    <w:rsid w:val="00E75BAC"/>
    <w:pPr>
      <w:spacing w:after="0" w:line="240" w:lineRule="auto"/>
    </w:pPr>
    <w:rPr>
      <w:rFonts w:ascii="Arial" w:hAnsi="Arial" w:cs="Arial"/>
      <w:sz w:val="18"/>
      <w:szCs w:val="18"/>
    </w:rPr>
  </w:style>
  <w:style w:type="character" w:customStyle="1" w:styleId="ac">
    <w:name w:val="Текст выноски Знак"/>
    <w:basedOn w:val="a0"/>
    <w:link w:val="ab"/>
    <w:uiPriority w:val="99"/>
    <w:semiHidden/>
    <w:rsid w:val="00E75BAC"/>
    <w:rPr>
      <w:rFonts w:ascii="Arial" w:hAnsi="Arial" w:cs="Arial"/>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99721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hyperlink" Target="http://techn.sstu.ru/new/SubjectFGOS/SpisokPredmetow.aspx" TargetMode="External"/><Relationship Id="rId2" Type="http://schemas.openxmlformats.org/officeDocument/2006/relationships/numbering" Target="numbering.xml"/><Relationship Id="rId16" Type="http://schemas.openxmlformats.org/officeDocument/2006/relationships/hyperlink" Target="http://techn.sstu.ru/Biblioteka/"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hyperlink" Target="http://www.sstu.ru/studentu/" TargetMode="External"/><Relationship Id="rId10" Type="http://schemas.openxmlformats.org/officeDocument/2006/relationships/image" Target="media/image2.png"/><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tfi.sstu.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FA6FEC-A693-4B80-A076-2AFDBB3B71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Pages>
  <Words>2420</Words>
  <Characters>13796</Characters>
  <Application>Microsoft Office Word</Application>
  <DocSecurity>0</DocSecurity>
  <Lines>114</Lines>
  <Paragraphs>32</Paragraphs>
  <ScaleCrop>false</ScaleCrop>
  <HeadingPairs>
    <vt:vector size="2" baseType="variant">
      <vt:variant>
        <vt:lpstr>Название</vt:lpstr>
      </vt:variant>
      <vt:variant>
        <vt:i4>1</vt:i4>
      </vt:variant>
    </vt:vector>
  </HeadingPairs>
  <TitlesOfParts>
    <vt:vector size="1" baseType="lpstr">
      <vt:lpstr/>
    </vt:vector>
  </TitlesOfParts>
  <Company>QGYJM-3MF6X-6K96V-DX8BY-6FTHW</Company>
  <LinksUpToDate>false</LinksUpToDate>
  <CharactersWithSpaces>16184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Onishchenko Sergey Aleksandrovich</dc:creator>
  <cp:lastModifiedBy>Dec</cp:lastModifiedBy>
  <cp:revision>6</cp:revision>
  <cp:lastPrinted>2023-08-15T14:45:00Z</cp:lastPrinted>
  <dcterms:created xsi:type="dcterms:W3CDTF">2023-10-15T06:24:00Z</dcterms:created>
  <dcterms:modified xsi:type="dcterms:W3CDTF">2026-06-19T11:42:00Z</dcterms:modified>
</cp:coreProperties>
</file>